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Target Plant &amp; Sales Ltd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F7437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437D">
        <w:rPr>
          <w:rFonts w:ascii="Arial" w:hAnsi="Arial" w:cs="Arial"/>
          <w:b/>
        </w:rPr>
        <w:t>STATEMENT OF HEALTH AND SAFETY POLICY</w:t>
      </w:r>
    </w:p>
    <w:p w:rsidR="00D215DD" w:rsidRPr="00F7437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437D">
        <w:rPr>
          <w:rFonts w:ascii="Arial" w:hAnsi="Arial" w:cs="Arial"/>
          <w:b/>
        </w:rPr>
        <w:t>Under the Health and Safety at Work Etc Act 1974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Health &amp; Safety Policy covers</w:t>
      </w:r>
      <w:r w:rsidR="00727068">
        <w:rPr>
          <w:rFonts w:ascii="Arial" w:hAnsi="Arial" w:cs="Arial"/>
        </w:rPr>
        <w:t xml:space="preserve"> up to</w:t>
      </w:r>
      <w:r w:rsidR="00F7437D">
        <w:rPr>
          <w:rFonts w:ascii="Arial" w:hAnsi="Arial" w:cs="Arial"/>
        </w:rPr>
        <w:t xml:space="preserve"> </w:t>
      </w:r>
      <w:r w:rsidR="006848B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personnel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Policy Date:</w:t>
      </w:r>
      <w:r w:rsidR="00F7437D">
        <w:rPr>
          <w:rFonts w:ascii="Arial" w:hAnsi="Arial" w:cs="Arial"/>
        </w:rPr>
        <w:t xml:space="preserve"> </w:t>
      </w:r>
      <w:r w:rsidR="006848B1">
        <w:rPr>
          <w:rFonts w:ascii="Arial" w:hAnsi="Arial" w:cs="Arial"/>
        </w:rPr>
        <w:t>01</w:t>
      </w:r>
      <w:r w:rsidR="00C70A1D">
        <w:rPr>
          <w:rFonts w:ascii="Arial" w:hAnsi="Arial" w:cs="Arial"/>
        </w:rPr>
        <w:t>/0</w:t>
      </w:r>
      <w:r w:rsidR="006848B1">
        <w:rPr>
          <w:rFonts w:ascii="Arial" w:hAnsi="Arial" w:cs="Arial"/>
        </w:rPr>
        <w:t>3</w:t>
      </w:r>
      <w:r w:rsidR="00C70A1D">
        <w:rPr>
          <w:rFonts w:ascii="Arial" w:hAnsi="Arial" w:cs="Arial"/>
        </w:rPr>
        <w:t>/201</w:t>
      </w:r>
      <w:r w:rsidR="008B625F">
        <w:rPr>
          <w:rFonts w:ascii="Arial" w:hAnsi="Arial" w:cs="Arial"/>
        </w:rPr>
        <w:t>9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Author:</w:t>
      </w:r>
      <w:r w:rsidR="00F74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Simon Braby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9F3162">
        <w:rPr>
          <w:rFonts w:ascii="Arial" w:hAnsi="Arial" w:cs="Arial"/>
        </w:rPr>
        <w:t xml:space="preserve"> (also covers Ipswich Branch)</w:t>
      </w:r>
      <w:r>
        <w:rPr>
          <w:rFonts w:ascii="Arial" w:hAnsi="Arial" w:cs="Arial"/>
        </w:rPr>
        <w:t>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Unit 15 Clough Road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Severalls</w:t>
      </w:r>
      <w:proofErr w:type="spellEnd"/>
      <w:r>
        <w:rPr>
          <w:rFonts w:ascii="Arial" w:hAnsi="Arial" w:cs="Arial"/>
        </w:rPr>
        <w:t xml:space="preserve"> Industrial Estate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Colchester Essex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CO49QS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6B0ADD">
        <w:rPr>
          <w:rFonts w:ascii="Arial" w:hAnsi="Arial" w:cs="Arial"/>
        </w:rPr>
        <w:t xml:space="preserve"> 01206 844400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  <w:r w:rsidR="006B0ADD">
        <w:rPr>
          <w:rFonts w:ascii="Arial" w:hAnsi="Arial" w:cs="Arial"/>
        </w:rPr>
        <w:t xml:space="preserve"> 01206 844403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6B0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sales@targetplant.co.uk</w:t>
      </w: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EE7DD3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E7DD3">
        <w:rPr>
          <w:rFonts w:ascii="Arial" w:hAnsi="Arial" w:cs="Arial"/>
          <w:b/>
        </w:rPr>
        <w:t>1. Statement of Intent</w:t>
      </w: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</w:t>
      </w:r>
      <w:r w:rsidRPr="00907A1B">
        <w:rPr>
          <w:rFonts w:ascii="Arial" w:hAnsi="Arial" w:cs="Arial"/>
          <w:b/>
        </w:rPr>
        <w:t>It is the policy of the organisation to take all measures which are reasonably practicable to:</w:t>
      </w:r>
    </w:p>
    <w:p w:rsidR="00907A1B" w:rsidRP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ensure</w:t>
      </w:r>
      <w:proofErr w:type="gramEnd"/>
      <w:r>
        <w:rPr>
          <w:rFonts w:ascii="Arial" w:hAnsi="Arial" w:cs="Arial"/>
        </w:rPr>
        <w:t xml:space="preserve"> the health, safety and welfare of all persons at work;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protect</w:t>
      </w:r>
      <w:proofErr w:type="gramEnd"/>
      <w:r>
        <w:rPr>
          <w:rFonts w:ascii="Arial" w:hAnsi="Arial" w:cs="Arial"/>
        </w:rPr>
        <w:t xml:space="preserve"> employees, visitors to premises and the public generally against risks to their health and safety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work which may arise from this organisation's activities.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undertakes to provide the necessary resources and seeks the co-operation of all persons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work with a view to implementing the requirements of the Health and Safety at Work etc Act 1974 and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relevant statutory provisions shown at Appendix A to this </w:t>
      </w:r>
      <w:proofErr w:type="spellStart"/>
      <w:r>
        <w:rPr>
          <w:rFonts w:ascii="Arial" w:hAnsi="Arial" w:cs="Arial"/>
        </w:rPr>
        <w:t>Statement.The</w:t>
      </w:r>
      <w:proofErr w:type="spellEnd"/>
      <w:r>
        <w:rPr>
          <w:rFonts w:ascii="Arial" w:hAnsi="Arial" w:cs="Arial"/>
        </w:rPr>
        <w:t xml:space="preserve"> Managing Director has general responsibility for implementing this Statement of Health and Safety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Policy.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The organisation undertakes, so far as is reasonably practicable: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provide and maintain plant and systems of work that are safe and without risks to health;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arrange for ensuring safety and the absence of risks to health in connection with the use, handling,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storage and transport of articles and substances;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provide such information, instruction, training and supervision as is necessary to ensure the health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safety at work of all persons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maintain all places of work in a condition that is safe and without risks to health, including the means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access to and egress form such places of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provide and maintain a working environment for persons at work that is safe and without risks to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health, with adequate arrangements for the welfare of such persons;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define the responsibilities for health and safety of all persons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promote joint consultation and employee involvement in health and safety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(h)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identify any hazards which may exist and bring these hazards, together with the precautions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necessary, to the attention of persons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record and investigate accidents and the causes of occupational ill-health;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(j)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monitor health and safety performance of the organisation on a regular basis;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(k)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review this Statement of Health &amp; Safety Policy on a regular basis.</w:t>
      </w: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7A1B">
        <w:rPr>
          <w:rFonts w:ascii="Arial" w:hAnsi="Arial" w:cs="Arial"/>
          <w:b/>
        </w:rPr>
        <w:t>In this Statement of Health and Safety Policy, 'all persons at work' include:</w:t>
      </w:r>
    </w:p>
    <w:p w:rsidR="00907A1B" w:rsidRP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managing director;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directors</w:t>
      </w:r>
      <w:proofErr w:type="gramEnd"/>
      <w:r>
        <w:rPr>
          <w:rFonts w:ascii="Arial" w:hAnsi="Arial" w:cs="Arial"/>
        </w:rPr>
        <w:t>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managers</w:t>
      </w:r>
      <w:proofErr w:type="gramEnd"/>
      <w:r>
        <w:rPr>
          <w:rFonts w:ascii="Arial" w:hAnsi="Arial" w:cs="Arial"/>
        </w:rPr>
        <w:t>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employees</w:t>
      </w:r>
      <w:proofErr w:type="gramEnd"/>
      <w:r>
        <w:rPr>
          <w:rFonts w:ascii="Arial" w:hAnsi="Arial" w:cs="Arial"/>
        </w:rPr>
        <w:t>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>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employees of contractors;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persons visiting the premises of the organisation;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(h) </w:t>
      </w:r>
      <w:proofErr w:type="gramStart"/>
      <w:r>
        <w:rPr>
          <w:rFonts w:ascii="Arial" w:hAnsi="Arial" w:cs="Arial"/>
        </w:rPr>
        <w:t>employees</w:t>
      </w:r>
      <w:proofErr w:type="gramEnd"/>
      <w:r>
        <w:rPr>
          <w:rFonts w:ascii="Arial" w:hAnsi="Arial" w:cs="Arial"/>
        </w:rPr>
        <w:t xml:space="preserve"> of other organisations affected by the organisation's work activities;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members</w:t>
      </w:r>
      <w:proofErr w:type="gramEnd"/>
      <w:r>
        <w:rPr>
          <w:rFonts w:ascii="Arial" w:hAnsi="Arial" w:cs="Arial"/>
        </w:rPr>
        <w:t xml:space="preserve"> of the public who may be affected by their work activities.</w:t>
      </w: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time of preparation of this Statement of Health and Safety policy the above persons are as follows: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EE7DD3">
        <w:rPr>
          <w:rFonts w:ascii="Arial" w:hAnsi="Arial" w:cs="Arial"/>
        </w:rPr>
        <w:t>Chris Braby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Pam Braby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EE7DD3">
        <w:rPr>
          <w:rFonts w:ascii="Arial" w:hAnsi="Arial" w:cs="Arial"/>
        </w:rPr>
        <w:t>Simon Braby;</w:t>
      </w:r>
      <w:r w:rsidR="006B0ADD">
        <w:rPr>
          <w:rFonts w:ascii="Arial" w:hAnsi="Arial" w:cs="Arial"/>
        </w:rPr>
        <w:t xml:space="preserve"> Martin Frost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Pat Turner; David Salmon; </w:t>
      </w:r>
      <w:r w:rsidR="008B625F">
        <w:rPr>
          <w:rFonts w:ascii="Arial" w:hAnsi="Arial" w:cs="Arial"/>
        </w:rPr>
        <w:t>Harry Barnard</w:t>
      </w:r>
      <w:r>
        <w:rPr>
          <w:rFonts w:ascii="Arial" w:hAnsi="Arial" w:cs="Arial"/>
        </w:rPr>
        <w:t>;</w:t>
      </w:r>
      <w:r w:rsidR="00C70A1D">
        <w:rPr>
          <w:rFonts w:ascii="Arial" w:hAnsi="Arial" w:cs="Arial"/>
        </w:rPr>
        <w:t xml:space="preserve"> Glenn </w:t>
      </w:r>
      <w:proofErr w:type="spellStart"/>
      <w:r w:rsidR="00C70A1D">
        <w:rPr>
          <w:rFonts w:ascii="Arial" w:hAnsi="Arial" w:cs="Arial"/>
        </w:rPr>
        <w:t>Merrigan</w:t>
      </w:r>
      <w:proofErr w:type="spellEnd"/>
      <w:r>
        <w:rPr>
          <w:rFonts w:ascii="Arial" w:hAnsi="Arial" w:cs="Arial"/>
        </w:rPr>
        <w:t xml:space="preserve">; </w:t>
      </w:r>
      <w:r w:rsidR="008B625F">
        <w:rPr>
          <w:rFonts w:ascii="Arial" w:hAnsi="Arial" w:cs="Arial"/>
        </w:rPr>
        <w:t xml:space="preserve">Jude </w:t>
      </w:r>
      <w:proofErr w:type="spellStart"/>
      <w:r w:rsidR="008B625F">
        <w:rPr>
          <w:rFonts w:ascii="Arial" w:hAnsi="Arial" w:cs="Arial"/>
        </w:rPr>
        <w:t>Whitnell</w:t>
      </w:r>
      <w:proofErr w:type="spellEnd"/>
      <w:r>
        <w:rPr>
          <w:rFonts w:ascii="Arial" w:hAnsi="Arial" w:cs="Arial"/>
        </w:rPr>
        <w:t xml:space="preserve">; </w:t>
      </w:r>
      <w:r w:rsidR="008B625F">
        <w:rPr>
          <w:rFonts w:ascii="Arial" w:hAnsi="Arial" w:cs="Arial"/>
        </w:rPr>
        <w:t>Neil Finbow</w:t>
      </w:r>
      <w:r>
        <w:rPr>
          <w:rFonts w:ascii="Arial" w:hAnsi="Arial" w:cs="Arial"/>
        </w:rPr>
        <w:t xml:space="preserve">; </w:t>
      </w:r>
      <w:r w:rsidR="006848B1">
        <w:rPr>
          <w:rFonts w:ascii="Arial" w:hAnsi="Arial" w:cs="Arial"/>
        </w:rPr>
        <w:t>Andrew Daniels</w:t>
      </w:r>
      <w:r>
        <w:rPr>
          <w:rFonts w:ascii="Arial" w:hAnsi="Arial" w:cs="Arial"/>
        </w:rPr>
        <w:t>;</w:t>
      </w:r>
      <w:r w:rsidR="00EE7DD3">
        <w:rPr>
          <w:rFonts w:ascii="Arial" w:hAnsi="Arial" w:cs="Arial"/>
        </w:rPr>
        <w:t xml:space="preserve"> </w:t>
      </w:r>
      <w:r w:rsidR="008B625F">
        <w:rPr>
          <w:rFonts w:ascii="Arial" w:hAnsi="Arial" w:cs="Arial"/>
        </w:rPr>
        <w:t>John Williams</w:t>
      </w:r>
      <w:r w:rsidR="006B0ADD">
        <w:rPr>
          <w:rFonts w:ascii="Arial" w:hAnsi="Arial" w:cs="Arial"/>
        </w:rPr>
        <w:t xml:space="preserve">; </w:t>
      </w:r>
      <w:proofErr w:type="spellStart"/>
      <w:r w:rsidR="006B0ADD">
        <w:rPr>
          <w:rFonts w:ascii="Arial" w:hAnsi="Arial" w:cs="Arial"/>
        </w:rPr>
        <w:t>Keiron</w:t>
      </w:r>
      <w:proofErr w:type="spellEnd"/>
      <w:r w:rsidR="006B0ADD">
        <w:rPr>
          <w:rFonts w:ascii="Arial" w:hAnsi="Arial" w:cs="Arial"/>
        </w:rPr>
        <w:t xml:space="preserve"> Beattie; </w:t>
      </w:r>
      <w:r w:rsidR="006848B1">
        <w:rPr>
          <w:rFonts w:ascii="Arial" w:hAnsi="Arial" w:cs="Arial"/>
        </w:rPr>
        <w:t xml:space="preserve">Richard </w:t>
      </w:r>
      <w:proofErr w:type="spellStart"/>
      <w:r w:rsidR="006848B1">
        <w:rPr>
          <w:rFonts w:ascii="Arial" w:hAnsi="Arial" w:cs="Arial"/>
        </w:rPr>
        <w:t>Upson</w:t>
      </w:r>
      <w:proofErr w:type="spellEnd"/>
      <w:r w:rsidR="006848B1">
        <w:rPr>
          <w:rFonts w:ascii="Arial" w:hAnsi="Arial" w:cs="Arial"/>
        </w:rPr>
        <w:t xml:space="preserve">; </w:t>
      </w:r>
      <w:r w:rsidR="008B625F">
        <w:rPr>
          <w:rFonts w:ascii="Arial" w:hAnsi="Arial" w:cs="Arial"/>
        </w:rPr>
        <w:t xml:space="preserve">Mark </w:t>
      </w:r>
      <w:proofErr w:type="spellStart"/>
      <w:r w:rsidR="008B625F">
        <w:rPr>
          <w:rFonts w:ascii="Arial" w:hAnsi="Arial" w:cs="Arial"/>
        </w:rPr>
        <w:t>Warnes</w:t>
      </w:r>
      <w:proofErr w:type="spellEnd"/>
      <w:r w:rsidR="006B0ADD">
        <w:rPr>
          <w:rFonts w:ascii="Arial" w:hAnsi="Arial" w:cs="Arial"/>
        </w:rPr>
        <w:t xml:space="preserve">; Krzysztof </w:t>
      </w:r>
      <w:proofErr w:type="spellStart"/>
      <w:r w:rsidR="006B0ADD">
        <w:rPr>
          <w:rFonts w:ascii="Arial" w:hAnsi="Arial" w:cs="Arial"/>
        </w:rPr>
        <w:t>Firlejczyk</w:t>
      </w:r>
      <w:proofErr w:type="spellEnd"/>
      <w:r w:rsidR="006B0ADD">
        <w:rPr>
          <w:rFonts w:ascii="Arial" w:hAnsi="Arial" w:cs="Arial"/>
        </w:rPr>
        <w:t>; Melanie Rudd</w:t>
      </w:r>
      <w:r w:rsidR="008B625F">
        <w:rPr>
          <w:rFonts w:ascii="Arial" w:hAnsi="Arial" w:cs="Arial"/>
        </w:rPr>
        <w:t>; Phillip Hutchinson; Joe Barnard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3</w:t>
      </w:r>
      <w:r w:rsidR="00D215DD">
        <w:rPr>
          <w:rFonts w:ascii="Arial" w:hAnsi="Arial" w:cs="Arial"/>
        </w:rPr>
        <w:t xml:space="preserve">. </w:t>
      </w:r>
      <w:r w:rsidR="00D215DD" w:rsidRPr="00A03DC8">
        <w:rPr>
          <w:rFonts w:ascii="Arial" w:hAnsi="Arial" w:cs="Arial"/>
          <w:b/>
        </w:rPr>
        <w:t>The Organisation and arrangements for implementing this Health and Safety Policy</w:t>
      </w:r>
      <w:r w:rsidRPr="00A03DC8">
        <w:rPr>
          <w:rFonts w:ascii="Arial" w:hAnsi="Arial" w:cs="Arial"/>
          <w:b/>
        </w:rPr>
        <w:t>-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managing director, directors and senior managers are responsible for health and safety throughout the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organisation and will monitor the implementation of this health and safety policy on a regular basis.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In particular: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1. Individual Responsibilities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managing director has ultimate responsibility for the health and safety at work of all persons at work,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 members of the public who may be affected by the organisation's activities. Directors and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managers have </w:t>
      </w:r>
      <w:proofErr w:type="spellStart"/>
      <w:r>
        <w:rPr>
          <w:rFonts w:ascii="Arial" w:hAnsi="Arial" w:cs="Arial"/>
        </w:rPr>
        <w:t>responsibilityfor</w:t>
      </w:r>
      <w:proofErr w:type="spellEnd"/>
      <w:r>
        <w:rPr>
          <w:rFonts w:ascii="Arial" w:hAnsi="Arial" w:cs="Arial"/>
        </w:rPr>
        <w:t xml:space="preserve"> ensuring the health and safety of persons at work, contractors and visitors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their areas of responsibility respectively. Individual responsibilities are shown at Appendix B to this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Statement of Health and Safety Policy.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2. Legal Requirements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and managers will take all necessary measures to ensure compliance by the organisation with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legal requirements and duties. They will, in particular, take into account Approved Codes of Practice and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Guidance Notes published by the Health and Safety Commission and Health and Safety Executive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respectively, together with information provided by the organisation's health and safety adviser.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3. Health and Safety Instruction and Training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and managers, in conjunction with the health and safety adviser, are responsible for the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identification of the general and specific health and safety instruction and training needs of all persons at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</w:t>
      </w:r>
      <w:r w:rsidR="00EE7D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Health and safety instruction and training will be undertaken in accordance with Appendix H of this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Statement of Health and Safety Policy.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lastRenderedPageBreak/>
        <w:t>4. Health and Safety Information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Managers, in conjunction with the safety officer, will ensure the dissemination of comprehensible and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health and safety information to all persons at work. Facilities will be provided whereby the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health and safety information can be acquired or read by persons at work.</w:t>
      </w:r>
    </w:p>
    <w:p w:rsidR="006B0ADD" w:rsidRDefault="006B0A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5. Joint Consultation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and managers will ensure that there is an effective system for joint consultation with employees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persons at work on health and safety-related issues.</w:t>
      </w:r>
    </w:p>
    <w:p w:rsidR="00EE7DD3" w:rsidRDefault="00EE7DD3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6. Risk Assessment and Safe Systems of Work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as employers to undertake suitable and sufficient risk assessments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which, in some cases, may lead to formally-documented health and safety management systems, including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preventive and protective measures necessary to prevent or control exposure to hazards.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Risk assessments will be undertaken and, where necessary, appropriate preventive and protective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measures prepared, documented and implemented by managers for those workplaces, activities and tasks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there is a risk of injury or occupational ill-health.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appropriate, all persons at work will be trained and supervised in the implementation of documented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 systems of work and other p</w:t>
      </w:r>
      <w:r w:rsidR="00CE4FA4">
        <w:rPr>
          <w:rFonts w:ascii="Arial" w:hAnsi="Arial" w:cs="Arial"/>
        </w:rPr>
        <w:t>recautionary measures arising f</w:t>
      </w:r>
      <w:r>
        <w:rPr>
          <w:rFonts w:ascii="Arial" w:hAnsi="Arial" w:cs="Arial"/>
        </w:rPr>
        <w:t>r</w:t>
      </w:r>
      <w:r w:rsidR="00CE4FA4">
        <w:rPr>
          <w:rFonts w:ascii="Arial" w:hAnsi="Arial" w:cs="Arial"/>
        </w:rPr>
        <w:t>o</w:t>
      </w:r>
      <w:r>
        <w:rPr>
          <w:rFonts w:ascii="Arial" w:hAnsi="Arial" w:cs="Arial"/>
        </w:rPr>
        <w:t>m risk assessments.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7. Safety Monitoring and Hazard Reporting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there is an effective system of safety monitoring at individual locations, including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regular workplace inspections. Recommendations arising from safety monitoring will be implemented with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far as is reasonably practicable.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formal procedure, whereby persons at work may report hazards and shortcomings in protection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arrangements, will be maintained.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8. Accident and Ill-Health Reporting, Recording and Investigation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there is an effective system for the reporting and recording of accidents and ill-health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involving persons at work, visitors and contractors' employees in accordance with current legal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requirements.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accidents and cases of occupational ill-health must be investigated with a view to identifying the causes,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direct and indirect, and remedial measures to prevent recurrences. Remedial measures arising from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investigation</w:t>
      </w:r>
      <w:proofErr w:type="gramEnd"/>
      <w:r>
        <w:rPr>
          <w:rFonts w:ascii="Arial" w:hAnsi="Arial" w:cs="Arial"/>
        </w:rPr>
        <w:t xml:space="preserve"> must be implemented forthwith.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9. Welfare Amenity Provisions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that welfare amenity provisions i.e. sanitation, hand washing, showering facilities,</w:t>
      </w:r>
      <w:r w:rsidR="00EE7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clothing storage, drinking water and facilities for taking meals, are provided and properly maintained.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10. First Aid Arrangements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adequate provision of first aid treatment for employees and other persons present.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Travelling first aid kits will be provided for all persons working away from base on a regular basis.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lastRenderedPageBreak/>
        <w:t>11. New Work Equipment and Project Work</w:t>
      </w:r>
      <w:r w:rsidR="00A03DC8">
        <w:rPr>
          <w:rFonts w:ascii="Arial" w:hAnsi="Arial" w:cs="Arial"/>
          <w:b/>
        </w:rPr>
        <w:t>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that all new work equipment, processes and project work do not expose persons at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to risk of injury and/or ill-health.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12. Maintenance of the Workplace, Equipment, Systems and Devices</w:t>
      </w:r>
      <w:r w:rsidR="00A03DC8">
        <w:rPr>
          <w:rFonts w:ascii="Arial" w:hAnsi="Arial" w:cs="Arial"/>
          <w:b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there is a satisfactory and effective system for maintaining workplaces, equipment,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systems and safety devices in an efficient state, in efficient working order and in good repair,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 the frequent examination, testing and maintenance of any equipment and any safety systems and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devices to such equipment.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13. Emergency Procedure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there is a formally established procedure to cover identified major emergencies,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 the appointment of competent persons to oversee the implementation of any evacuation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procedures incorporated in such emergency procedure.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14. Contractors' Activities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there is an effective procedure for regulating the activities of both large and small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contracting activities</w:t>
      </w:r>
      <w:r w:rsidR="00CE4FA4">
        <w:rPr>
          <w:rFonts w:ascii="Arial" w:hAnsi="Arial" w:cs="Arial"/>
        </w:rPr>
        <w:t xml:space="preserve"> who may visit the </w:t>
      </w:r>
      <w:proofErr w:type="gramStart"/>
      <w:r w:rsidR="00CE4FA4">
        <w:rPr>
          <w:rFonts w:ascii="Arial" w:hAnsi="Arial" w:cs="Arial"/>
        </w:rPr>
        <w:t>depot’s</w:t>
      </w:r>
      <w:proofErr w:type="gramEnd"/>
      <w:r>
        <w:rPr>
          <w:rFonts w:ascii="Arial" w:hAnsi="Arial" w:cs="Arial"/>
        </w:rPr>
        <w:t xml:space="preserve"> and in accordance with the organisation's Contractors Health and Safety Regulations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Rules for the Safety Conduct of Project Work.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15. Hazardous Substances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that substances classified as 'hazardous to health' are identified, assessed and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controlled in such a way as to prevent risk of injury or ill-health to persons at work during their use,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handling, storage or transport at work.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Managers will ensure that flammable and explosive substances are identified and controlled in such a way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to prevent the risk of fire and explosion during their use, handling, storage or transport at work.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that sufficient information relating to the hazards and precautions necessary in the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handling, storage and transport of hazardous substances is provided to persons at work who may be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exposed to such substances.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16. Security and Violence at Work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take all reasonably practicable measures to protect all persons at work from physical assault,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harassment, bullying, vandalism and theft of property, arson and bomb attack.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17. Fire Prevention and Protection</w:t>
      </w:r>
      <w:r w:rsidR="00A03DC8">
        <w:rPr>
          <w:rFonts w:ascii="Arial" w:hAnsi="Arial" w:cs="Arial"/>
          <w:b/>
        </w:rPr>
        <w:t>.</w:t>
      </w:r>
    </w:p>
    <w:p w:rsidR="00A03DC8" w:rsidRPr="00CE4FA4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will ensure that arrangements for fire prevention and protection are adequate and maintained.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Fire drills will be undertaken on a regular basis. Where appropriate, fire risk assessments will be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undertaken.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18. Advice and Information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Advice and information on aspects of health and safety at work is available from the health and safety</w:t>
      </w:r>
      <w:r w:rsidR="00CE4FA4">
        <w:rPr>
          <w:rFonts w:ascii="Arial" w:hAnsi="Arial" w:cs="Arial"/>
        </w:rPr>
        <w:t xml:space="preserve"> a</w:t>
      </w:r>
      <w:r w:rsidR="00860B78">
        <w:rPr>
          <w:rFonts w:ascii="Arial" w:hAnsi="Arial" w:cs="Arial"/>
        </w:rPr>
        <w:t xml:space="preserve">dviser - </w:t>
      </w:r>
      <w:r>
        <w:rPr>
          <w:rFonts w:ascii="Arial" w:hAnsi="Arial" w:cs="Arial"/>
        </w:rPr>
        <w:t>Simon Braby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7A1B" w:rsidRDefault="00907A1B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03DC8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4FA4">
        <w:rPr>
          <w:rFonts w:ascii="Arial" w:hAnsi="Arial" w:cs="Arial"/>
          <w:b/>
        </w:rPr>
        <w:lastRenderedPageBreak/>
        <w:t>4</w:t>
      </w:r>
      <w:r w:rsidR="00D215DD">
        <w:rPr>
          <w:rFonts w:ascii="Arial" w:hAnsi="Arial" w:cs="Arial"/>
        </w:rPr>
        <w:t xml:space="preserve">. </w:t>
      </w:r>
      <w:r w:rsidR="00D215DD" w:rsidRPr="00A03DC8">
        <w:rPr>
          <w:rFonts w:ascii="Arial" w:hAnsi="Arial" w:cs="Arial"/>
          <w:b/>
        </w:rPr>
        <w:t>Current Health and Safety Legislation affecting this organisation</w:t>
      </w:r>
      <w:r w:rsidR="00860B78" w:rsidRPr="00A03DC8">
        <w:rPr>
          <w:rFonts w:ascii="Arial" w:hAnsi="Arial" w:cs="Arial"/>
          <w:b/>
        </w:rPr>
        <w:t>.</w:t>
      </w:r>
      <w:r w:rsidR="00860B78">
        <w:rPr>
          <w:rFonts w:ascii="Arial" w:hAnsi="Arial" w:cs="Arial"/>
        </w:rPr>
        <w:t xml:space="preserve"> 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statute and regulations ('the relevant statutory provisions') apply to the organisations</w:t>
      </w:r>
      <w:r w:rsidR="00860B78">
        <w:rPr>
          <w:rFonts w:ascii="Arial" w:hAnsi="Arial" w:cs="Arial"/>
        </w:rPr>
        <w:t xml:space="preserve"> </w:t>
      </w:r>
      <w:r w:rsidR="00907A1B">
        <w:rPr>
          <w:rFonts w:ascii="Arial" w:hAnsi="Arial" w:cs="Arial"/>
        </w:rPr>
        <w:t>operations and activities-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at Work etc Act 1974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Children (Protection at Work)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Confined Spaces Regulations 1997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Construction (Design and Management) Regulations 1994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Construction (Head Protection) Regulations 1989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Construction (Health, Safety and Welfare) Regulations 1996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 of Lead at Work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 of Substances Hazardous to Health Regulations 1999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Electricity at Work Regulations 1989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Employers' Liability (Compulsory Insurance) Regulations 1999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(Consultation with Employees) Regulations 1996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(Display Screen Equipment) Regulations 1992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(Safety Signs and Signals) Regulations 1996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(First Aid) Regulations 1981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(Information for Employees)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Highly Flammable Liquids and Liquefied Petroleum Gases Regulations 1972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Ionising Radiation Regulations 1999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Lifting Operations and Lifting Equipment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of Health and Safety at Work Regulations 1999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Manual Handling Operations Regulations 1992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Noise at Work Regulations 1989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Personal Protective Equipment at Work Regulations 1992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Pressure Systems Safety Regulations 2000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Provision and Use of Work Equipment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of Injuries, Diseases and Dangerous Occurrences Regulations 1995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Safety Representatives and Safety Committees Regulations 1977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Safety Signs Regulations 1980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Time Regulations 1998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Workplace (Health, Safety and Welfare) Regulations 1992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Fire Precautions Act 1971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Fire Precautions (Workplace) Regulations 1997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A03DC8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5</w:t>
      </w:r>
      <w:r w:rsidR="00D215DD">
        <w:rPr>
          <w:rFonts w:ascii="Arial" w:hAnsi="Arial" w:cs="Arial"/>
        </w:rPr>
        <w:t xml:space="preserve">. </w:t>
      </w:r>
      <w:r w:rsidR="00D215DD" w:rsidRPr="00A03DC8">
        <w:rPr>
          <w:rFonts w:ascii="Arial" w:hAnsi="Arial" w:cs="Arial"/>
          <w:b/>
        </w:rPr>
        <w:t>Individual Duties an</w:t>
      </w:r>
      <w:r w:rsidR="00860B78" w:rsidRPr="00A03DC8">
        <w:rPr>
          <w:rFonts w:ascii="Arial" w:hAnsi="Arial" w:cs="Arial"/>
          <w:b/>
        </w:rPr>
        <w:t>d</w:t>
      </w:r>
      <w:r w:rsidR="00D215DD" w:rsidRPr="00A03DC8">
        <w:rPr>
          <w:rFonts w:ascii="Arial" w:hAnsi="Arial" w:cs="Arial"/>
          <w:b/>
        </w:rPr>
        <w:t xml:space="preserve"> Responsibilities</w:t>
      </w:r>
      <w:r w:rsidRPr="00A03DC8">
        <w:rPr>
          <w:rFonts w:ascii="Arial" w:hAnsi="Arial" w:cs="Arial"/>
          <w:b/>
        </w:rPr>
        <w:t xml:space="preserve"> </w:t>
      </w:r>
      <w:r w:rsidR="00D215DD" w:rsidRPr="00A03DC8">
        <w:rPr>
          <w:rFonts w:ascii="Arial" w:hAnsi="Arial" w:cs="Arial"/>
          <w:b/>
        </w:rPr>
        <w:t>for Health and Safety at Work</w:t>
      </w:r>
      <w:r w:rsidRPr="00A03DC8">
        <w:rPr>
          <w:rFonts w:ascii="Arial" w:hAnsi="Arial" w:cs="Arial"/>
          <w:b/>
        </w:rPr>
        <w:t>-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1. Managing Director</w:t>
      </w:r>
      <w:r w:rsidR="00A03DC8">
        <w:rPr>
          <w:rFonts w:ascii="Arial" w:hAnsi="Arial" w:cs="Arial"/>
          <w:b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managing director will ensure there is an effective Statement of Health and Safety Policy and will</w:t>
      </w:r>
      <w:r w:rsidR="00343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periodically assess the effectiveness of same.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2. Directors and Senior Managers (Head of Departments, etc)</w:t>
      </w:r>
      <w:r w:rsidR="00A03DC8">
        <w:rPr>
          <w:rFonts w:ascii="Arial" w:hAnsi="Arial" w:cs="Arial"/>
          <w:b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and managers are primarily responsible for demonstrating commitment and leadership on matters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relating to health and safety in areas under their control.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particular, they are responsible for: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co-ordinating the implementation of this Statement of Health and Safety Policy in the areas under their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and reviewing the effectiveness of this Statement of Health and Safety Policy in terms of its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 to the particular operations and activities of the division/department/area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</w:t>
      </w:r>
      <w:proofErr w:type="gramStart"/>
      <w:r>
        <w:rPr>
          <w:rFonts w:ascii="Arial" w:hAnsi="Arial" w:cs="Arial"/>
        </w:rPr>
        <w:t>ensuring</w:t>
      </w:r>
      <w:proofErr w:type="gramEnd"/>
      <w:r>
        <w:rPr>
          <w:rFonts w:ascii="Arial" w:hAnsi="Arial" w:cs="Arial"/>
        </w:rPr>
        <w:t xml:space="preserve"> the development and implementation of health and safety information, instruction and training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their managers and employees;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promoting</w:t>
      </w:r>
      <w:proofErr w:type="gramEnd"/>
      <w:r>
        <w:rPr>
          <w:rFonts w:ascii="Arial" w:hAnsi="Arial" w:cs="Arial"/>
        </w:rPr>
        <w:t xml:space="preserve"> health and safety awareness within their respective areas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keeping</w:t>
      </w:r>
      <w:proofErr w:type="gramEnd"/>
      <w:r>
        <w:rPr>
          <w:rFonts w:ascii="Arial" w:hAnsi="Arial" w:cs="Arial"/>
        </w:rPr>
        <w:t xml:space="preserve"> themselves informed of incidents, accidents and ill-health arising within their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division/department/area</w:t>
      </w:r>
      <w:proofErr w:type="gramEnd"/>
      <w:r>
        <w:rPr>
          <w:rFonts w:ascii="Arial" w:hAnsi="Arial" w:cs="Arial"/>
        </w:rPr>
        <w:t xml:space="preserve">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systems for ensuring the provision and maintenance of safe work equipment, working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conditions and systems of work in their respective areas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procedures for the provision and maintenance of personal protective equipment for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employees within their area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(h)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the provision and maintenance of welfare facilities, including first aid and fire protection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procedures within their Ares of control;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monitoring health and safety performance, including the successful implementation of health and safety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management systems by line managers and employees, systems for the reporting, recording, investigation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analysis of accidents and ill-health to persons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(j)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the effectiveness of joint consultation procedures on health and safety matters;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(k) co-ordinating health and safety training activities and the provision of information to persons at work.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3. All Persons at Work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persons at work must: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take</w:t>
      </w:r>
      <w:proofErr w:type="gramEnd"/>
      <w:r>
        <w:rPr>
          <w:rFonts w:ascii="Arial" w:hAnsi="Arial" w:cs="Arial"/>
        </w:rPr>
        <w:t xml:space="preserve"> reasonable care for their own health and safety, and that of other persons at work, together with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 of the public, who may foreseeable be affected by their acts or omissions at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co-operate</w:t>
      </w:r>
      <w:proofErr w:type="gramEnd"/>
      <w:r>
        <w:rPr>
          <w:rFonts w:ascii="Arial" w:hAnsi="Arial" w:cs="Arial"/>
        </w:rPr>
        <w:t xml:space="preserve"> with management so far as is necessary for them to comply with current health and safety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legislation;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intentionally or recklessly interfere with or misuse anything provided for the purpose of health and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at work in furtherance of a statutory requirement.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particular, every person at work must: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use any machinery, equipment, dangerous substance, transport equipment, means of production or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device provided to him in accordance with any training in the use of the equipment concerned which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been received by him and the instructions respecting that use which have been provided by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management;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inform</w:t>
      </w:r>
      <w:proofErr w:type="gramEnd"/>
      <w:r>
        <w:rPr>
          <w:rFonts w:ascii="Arial" w:hAnsi="Arial" w:cs="Arial"/>
        </w:rPr>
        <w:t xml:space="preserve"> his immediate manager: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any work situation which represents a serious and immediate danger to health and safety;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any matter which represents a shortcoming in the organisation's protection arrangements for health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safety.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CE4FA4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4. Health and Safety Adviser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to managing director, the health and safety adviser will provide an advisory service to directors,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managers, employees and other persons at work with regard to: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 and safety policy formulation and development;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structuring</w:t>
      </w:r>
      <w:proofErr w:type="gramEnd"/>
      <w:r>
        <w:rPr>
          <w:rFonts w:ascii="Arial" w:hAnsi="Arial" w:cs="Arial"/>
        </w:rPr>
        <w:t xml:space="preserve"> and operating all parts of the organisation (including the supporting systems) in order to</w:t>
      </w:r>
      <w:r w:rsidR="00343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promote a positive health and safety culture and to secure effective implementation of policy;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planning</w:t>
      </w:r>
      <w:proofErr w:type="gramEnd"/>
      <w:r>
        <w:rPr>
          <w:rFonts w:ascii="Arial" w:hAnsi="Arial" w:cs="Arial"/>
        </w:rPr>
        <w:t xml:space="preserve"> for health and safety, including the setting of realistic short-term and long-term objectives,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deciding priorities and establishing adequate performance standards;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(d) to-day implementation of policy and plans, including accident and incident investigation, reporting and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analysis;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reviewing</w:t>
      </w:r>
      <w:proofErr w:type="gramEnd"/>
      <w:r>
        <w:rPr>
          <w:rFonts w:ascii="Arial" w:hAnsi="Arial" w:cs="Arial"/>
        </w:rPr>
        <w:t xml:space="preserve"> performance and auditing the whole management system.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fulfil these functions, the health and safety adviser will: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maintain</w:t>
      </w:r>
      <w:proofErr w:type="gramEnd"/>
      <w:r>
        <w:rPr>
          <w:rFonts w:ascii="Arial" w:hAnsi="Arial" w:cs="Arial"/>
        </w:rPr>
        <w:t xml:space="preserve"> adequate information systems on relevant law, guidance and developments in general and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management practice;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able to interpret the law and understand how it applies to the organisation;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establish</w:t>
      </w:r>
      <w:proofErr w:type="gramEnd"/>
      <w:r>
        <w:rPr>
          <w:rFonts w:ascii="Arial" w:hAnsi="Arial" w:cs="Arial"/>
        </w:rPr>
        <w:t xml:space="preserve"> and keep up-to-date organisational and risk control standards;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establish</w:t>
      </w:r>
      <w:proofErr w:type="gramEnd"/>
      <w:r>
        <w:rPr>
          <w:rFonts w:ascii="Arial" w:hAnsi="Arial" w:cs="Arial"/>
        </w:rPr>
        <w:t xml:space="preserve"> and maintain procedures for the reporting, investigation, recording and analysis of accidents,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occupational ill-health and incidents;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establish</w:t>
      </w:r>
      <w:proofErr w:type="gramEnd"/>
      <w:r>
        <w:rPr>
          <w:rFonts w:ascii="Arial" w:hAnsi="Arial" w:cs="Arial"/>
        </w:rPr>
        <w:t xml:space="preserve"> and maintain adequate and appropriate monitoring and auditing systems;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(f) ensure the provision of health and safety information, instruction and training to employees and other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persons at work in accordance with current legal requirements;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 advice in an independent and effective manner, safeguarding the confidentiality of personal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safety officer has the following relationships: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Within the organisation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directors and managers on matters of policy and implementation of that policy.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Outside the organisation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Liaison with enforcement officers of the Health and Safety Executive, environmental health officers, local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police and fire service officers, equipment suppliers, licensing officials, insurance company liability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surveyors, contractors and members of the public.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Pr="00A03DC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4FA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The Hazards that can arise and the precautions necessary on the part of all persons at work</w:t>
      </w:r>
      <w:r w:rsidR="00A03DC8">
        <w:rPr>
          <w:rFonts w:ascii="Arial" w:hAnsi="Arial" w:cs="Arial"/>
          <w:b/>
        </w:rPr>
        <w:t xml:space="preserve"> -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FA2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Careless/unsafe</w:t>
      </w:r>
      <w:r w:rsidR="00F01FA2" w:rsidRPr="00860B78">
        <w:rPr>
          <w:rFonts w:ascii="Arial" w:hAnsi="Arial" w:cs="Arial"/>
          <w:b/>
          <w:sz w:val="24"/>
          <w:szCs w:val="24"/>
        </w:rPr>
        <w:t xml:space="preserve"> </w:t>
      </w:r>
      <w:r w:rsidRPr="00860B78">
        <w:rPr>
          <w:rFonts w:ascii="Arial" w:hAnsi="Arial" w:cs="Arial"/>
          <w:b/>
          <w:sz w:val="24"/>
          <w:szCs w:val="24"/>
        </w:rPr>
        <w:t>behaviour</w:t>
      </w:r>
      <w:r w:rsidR="00860B78">
        <w:rPr>
          <w:rFonts w:ascii="Arial" w:hAnsi="Arial" w:cs="Arial"/>
          <w:b/>
          <w:sz w:val="24"/>
          <w:szCs w:val="24"/>
        </w:rPr>
        <w:t xml:space="preserve"> -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</w:t>
      </w:r>
      <w:r w:rsidR="00D215DD">
        <w:rPr>
          <w:rFonts w:ascii="Arial" w:hAnsi="Arial" w:cs="Arial"/>
          <w:sz w:val="24"/>
          <w:szCs w:val="24"/>
        </w:rPr>
        <w:t>ake reasonable care for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your health and safety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and that of other persons,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including members of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public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i</w:t>
      </w:r>
      <w:r w:rsidR="00D215DD">
        <w:rPr>
          <w:rFonts w:ascii="Arial" w:hAnsi="Arial" w:cs="Arial"/>
          <w:sz w:val="24"/>
          <w:szCs w:val="24"/>
        </w:rPr>
        <w:t>ntentionally or recklessly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interfere with or misuse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anything provided for the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purpose</w:t>
      </w:r>
      <w:proofErr w:type="gramEnd"/>
      <w:r>
        <w:rPr>
          <w:rFonts w:ascii="Arial" w:hAnsi="Arial" w:cs="Arial"/>
          <w:sz w:val="24"/>
          <w:szCs w:val="24"/>
        </w:rPr>
        <w:t xml:space="preserve"> of health and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safety at work</w:t>
      </w:r>
      <w:r w:rsidR="00F01FA2"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</w:t>
      </w:r>
      <w:r w:rsidR="00D215DD">
        <w:rPr>
          <w:rFonts w:ascii="Arial" w:hAnsi="Arial" w:cs="Arial"/>
          <w:sz w:val="24"/>
          <w:szCs w:val="24"/>
        </w:rPr>
        <w:t>o-operate with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management to enable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them to comply with legal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requirements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r</w:t>
      </w:r>
      <w:r w:rsidR="00D215DD">
        <w:rPr>
          <w:rFonts w:ascii="Arial" w:hAnsi="Arial" w:cs="Arial"/>
          <w:sz w:val="24"/>
          <w:szCs w:val="24"/>
        </w:rPr>
        <w:t>ide on fork lifts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trolleys</w:t>
      </w:r>
      <w:r>
        <w:rPr>
          <w:rFonts w:ascii="Arial" w:hAnsi="Arial" w:cs="Arial"/>
          <w:sz w:val="24"/>
          <w:szCs w:val="24"/>
        </w:rPr>
        <w:t xml:space="preserve"> as a passenger.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</w:t>
      </w:r>
      <w:r w:rsidR="00D215DD">
        <w:rPr>
          <w:rFonts w:ascii="Arial" w:hAnsi="Arial" w:cs="Arial"/>
          <w:sz w:val="24"/>
          <w:szCs w:val="24"/>
        </w:rPr>
        <w:t>eep your working area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clean and tidy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r</w:t>
      </w:r>
      <w:r w:rsidR="00D215DD">
        <w:rPr>
          <w:rFonts w:ascii="Arial" w:hAnsi="Arial" w:cs="Arial"/>
          <w:sz w:val="24"/>
          <w:szCs w:val="24"/>
        </w:rPr>
        <w:t>emove guards from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machinery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</w:t>
      </w:r>
      <w:r w:rsidR="00D215DD">
        <w:rPr>
          <w:rFonts w:ascii="Arial" w:hAnsi="Arial" w:cs="Arial"/>
          <w:sz w:val="24"/>
          <w:szCs w:val="24"/>
        </w:rPr>
        <w:t>alk on slippery floors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paths, especially when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wet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</w:t>
      </w:r>
      <w:r w:rsidR="00D215DD">
        <w:rPr>
          <w:rFonts w:ascii="Arial" w:hAnsi="Arial" w:cs="Arial"/>
          <w:sz w:val="24"/>
          <w:szCs w:val="24"/>
        </w:rPr>
        <w:t>ear protective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clothing/equipment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provided as instructed</w:t>
      </w:r>
      <w:r>
        <w:rPr>
          <w:rFonts w:ascii="Arial" w:hAnsi="Arial" w:cs="Arial"/>
          <w:sz w:val="24"/>
          <w:szCs w:val="24"/>
        </w:rPr>
        <w:t>.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0B78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Dangerous Situations</w:t>
      </w:r>
      <w:r w:rsidR="00F01FA2" w:rsidRPr="00860B78">
        <w:rPr>
          <w:rFonts w:ascii="Arial" w:hAnsi="Arial" w:cs="Arial"/>
          <w:b/>
          <w:sz w:val="24"/>
          <w:szCs w:val="24"/>
        </w:rPr>
        <w:t xml:space="preserve"> </w:t>
      </w:r>
      <w:r w:rsidR="00860B78" w:rsidRPr="00860B78">
        <w:rPr>
          <w:rFonts w:ascii="Arial" w:hAnsi="Arial" w:cs="Arial"/>
          <w:b/>
          <w:sz w:val="24"/>
          <w:szCs w:val="24"/>
        </w:rPr>
        <w:t>–</w:t>
      </w:r>
      <w:r w:rsidRPr="00860B78">
        <w:rPr>
          <w:rFonts w:ascii="Arial" w:hAnsi="Arial" w:cs="Arial"/>
          <w:b/>
          <w:sz w:val="24"/>
          <w:szCs w:val="24"/>
        </w:rPr>
        <w:t xml:space="preserve"> 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your immediate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manager of any work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situation which represents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serious and immediate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danger or where there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be a shortcoming in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management's</w:t>
      </w:r>
      <w:proofErr w:type="gramEnd"/>
      <w:r>
        <w:rPr>
          <w:rFonts w:ascii="Arial" w:hAnsi="Arial" w:cs="Arial"/>
          <w:sz w:val="24"/>
          <w:szCs w:val="24"/>
        </w:rPr>
        <w:t xml:space="preserve"> protection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arrangements</w:t>
      </w:r>
    </w:p>
    <w:p w:rsidR="00B7066F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066F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Fire</w:t>
      </w:r>
      <w:r w:rsidR="00F01FA2" w:rsidRPr="00860B78">
        <w:rPr>
          <w:rFonts w:ascii="Arial" w:hAnsi="Arial" w:cs="Arial"/>
          <w:b/>
          <w:sz w:val="24"/>
          <w:szCs w:val="24"/>
        </w:rPr>
        <w:t xml:space="preserve"> </w:t>
      </w:r>
      <w:r w:rsidR="00B7066F" w:rsidRPr="00860B78">
        <w:rPr>
          <w:rFonts w:ascii="Arial" w:hAnsi="Arial" w:cs="Arial"/>
          <w:b/>
          <w:sz w:val="24"/>
          <w:szCs w:val="24"/>
        </w:rPr>
        <w:t>–</w:t>
      </w:r>
      <w:r w:rsidRPr="00860B78">
        <w:rPr>
          <w:rFonts w:ascii="Arial" w:hAnsi="Arial" w:cs="Arial"/>
          <w:b/>
          <w:sz w:val="24"/>
          <w:szCs w:val="24"/>
        </w:rPr>
        <w:t xml:space="preserve"> </w:t>
      </w:r>
    </w:p>
    <w:p w:rsidR="00B7066F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Operate the nearest fire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alarm on discovering a</w:t>
      </w:r>
      <w:r w:rsidR="00F0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fire</w:t>
      </w:r>
      <w:r w:rsidR="00F01FA2">
        <w:rPr>
          <w:rFonts w:ascii="Arial" w:hAnsi="Arial" w:cs="Arial"/>
          <w:sz w:val="24"/>
          <w:szCs w:val="24"/>
        </w:rPr>
        <w:t>.</w:t>
      </w:r>
    </w:p>
    <w:p w:rsidR="00D215DD" w:rsidRDefault="00F01FA2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moke in non-smoking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areas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35DB7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</w:t>
      </w:r>
      <w:r w:rsidR="00D215DD">
        <w:rPr>
          <w:rFonts w:ascii="Arial" w:hAnsi="Arial" w:cs="Arial"/>
          <w:sz w:val="24"/>
          <w:szCs w:val="24"/>
        </w:rPr>
        <w:t>eave the workplace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immediately by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nearest available exit on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hearing the fire alarm and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report to your manager at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your evacuation safety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point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35DB7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moke in the vicinity of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batteries under charge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35DB7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</w:t>
      </w:r>
      <w:r w:rsidR="00D215DD">
        <w:rPr>
          <w:rFonts w:ascii="Arial" w:hAnsi="Arial" w:cs="Arial"/>
          <w:sz w:val="24"/>
          <w:szCs w:val="24"/>
        </w:rPr>
        <w:t>tore flammable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substances safely and</w:t>
      </w:r>
      <w:r>
        <w:rPr>
          <w:rFonts w:ascii="Arial" w:hAnsi="Arial" w:cs="Arial"/>
          <w:sz w:val="24"/>
          <w:szCs w:val="24"/>
        </w:rPr>
        <w:t xml:space="preserve"> separately.</w:t>
      </w:r>
    </w:p>
    <w:p w:rsidR="00D215DD" w:rsidRDefault="00335DB7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o</w:t>
      </w:r>
      <w:r w:rsidR="00D215DD">
        <w:rPr>
          <w:rFonts w:ascii="Arial" w:hAnsi="Arial" w:cs="Arial"/>
          <w:sz w:val="24"/>
          <w:szCs w:val="24"/>
        </w:rPr>
        <w:t>verload electrical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sockets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35DB7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</w:t>
      </w:r>
      <w:r w:rsidR="00D215DD">
        <w:rPr>
          <w:rFonts w:ascii="Arial" w:hAnsi="Arial" w:cs="Arial"/>
          <w:sz w:val="24"/>
          <w:szCs w:val="24"/>
        </w:rPr>
        <w:t>tore waste paper and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packaging materials in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bins provided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tore flammable materials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carelessly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</w:t>
      </w:r>
      <w:r w:rsidR="00D215DD">
        <w:rPr>
          <w:rFonts w:ascii="Arial" w:hAnsi="Arial" w:cs="Arial"/>
          <w:sz w:val="24"/>
          <w:szCs w:val="24"/>
        </w:rPr>
        <w:t>ispose of cigarette ends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carefully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r</w:t>
      </w:r>
      <w:r w:rsidR="00D215DD">
        <w:rPr>
          <w:rFonts w:ascii="Arial" w:hAnsi="Arial" w:cs="Arial"/>
          <w:sz w:val="24"/>
          <w:szCs w:val="24"/>
        </w:rPr>
        <w:t>eport defective electrical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sockets, plugs, wiring and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appliances to your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</w:t>
      </w:r>
      <w:r w:rsidR="00D215DD">
        <w:rPr>
          <w:rFonts w:ascii="Arial" w:hAnsi="Arial" w:cs="Arial"/>
          <w:sz w:val="24"/>
          <w:szCs w:val="24"/>
        </w:rPr>
        <w:t>eep fire exits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unobstructed</w:t>
      </w:r>
      <w:r>
        <w:rPr>
          <w:rFonts w:ascii="Arial" w:hAnsi="Arial" w:cs="Arial"/>
          <w:sz w:val="24"/>
          <w:szCs w:val="24"/>
        </w:rPr>
        <w:t xml:space="preserve"> e</w:t>
      </w:r>
      <w:r w:rsidR="00D215DD">
        <w:rPr>
          <w:rFonts w:ascii="Arial" w:hAnsi="Arial" w:cs="Arial"/>
          <w:sz w:val="24"/>
          <w:szCs w:val="24"/>
        </w:rPr>
        <w:t>nsure you are aware of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the evacuation procedure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and means of escape,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together with your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 xml:space="preserve">assembly </w:t>
      </w:r>
      <w:proofErr w:type="gramStart"/>
      <w:r w:rsidR="00D215DD">
        <w:rPr>
          <w:rFonts w:ascii="Arial" w:hAnsi="Arial" w:cs="Arial"/>
          <w:sz w:val="24"/>
          <w:szCs w:val="24"/>
        </w:rPr>
        <w:t>point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</w:t>
      </w:r>
      <w:r w:rsidR="00D215DD">
        <w:rPr>
          <w:rFonts w:ascii="Arial" w:hAnsi="Arial" w:cs="Arial"/>
          <w:sz w:val="24"/>
          <w:szCs w:val="24"/>
        </w:rPr>
        <w:t>nsure adequate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ventilation when charging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batteries</w:t>
      </w:r>
      <w:r>
        <w:rPr>
          <w:rFonts w:ascii="Arial" w:hAnsi="Arial" w:cs="Arial"/>
          <w:sz w:val="24"/>
          <w:szCs w:val="24"/>
        </w:rPr>
        <w:t>.</w:t>
      </w:r>
    </w:p>
    <w:p w:rsidR="00B7066F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066F" w:rsidRPr="00860B78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Slip, trips and falls</w:t>
      </w:r>
      <w:r w:rsidR="00860B78">
        <w:rPr>
          <w:rFonts w:ascii="Arial" w:hAnsi="Arial" w:cs="Arial"/>
          <w:b/>
          <w:sz w:val="24"/>
          <w:szCs w:val="24"/>
        </w:rPr>
        <w:t>-</w:t>
      </w:r>
    </w:p>
    <w:p w:rsidR="00B7066F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066F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careful when walking</w:t>
      </w:r>
      <w:r w:rsidR="00B7066F">
        <w:rPr>
          <w:rFonts w:ascii="Arial" w:hAnsi="Arial" w:cs="Arial"/>
          <w:sz w:val="24"/>
          <w:szCs w:val="24"/>
        </w:rPr>
        <w:t xml:space="preserve"> do not r</w:t>
      </w:r>
      <w:r>
        <w:rPr>
          <w:rFonts w:ascii="Arial" w:hAnsi="Arial" w:cs="Arial"/>
          <w:sz w:val="24"/>
          <w:szCs w:val="24"/>
        </w:rPr>
        <w:t>ead whilst walking</w:t>
      </w:r>
      <w:r w:rsidR="00B7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staircases and</w:t>
      </w:r>
      <w:r w:rsidR="00B7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surfaces that may be</w:t>
      </w:r>
      <w:r w:rsidR="00B7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slippery</w:t>
      </w:r>
      <w:r w:rsidR="00B7066F">
        <w:rPr>
          <w:rFonts w:ascii="Arial" w:hAnsi="Arial" w:cs="Arial"/>
          <w:sz w:val="24"/>
          <w:szCs w:val="24"/>
        </w:rPr>
        <w:t xml:space="preserve">. 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</w:t>
      </w:r>
      <w:r w:rsidR="00D215DD">
        <w:rPr>
          <w:rFonts w:ascii="Arial" w:hAnsi="Arial" w:cs="Arial"/>
          <w:sz w:val="24"/>
          <w:szCs w:val="24"/>
        </w:rPr>
        <w:t>eport tripping hazards to</w:t>
      </w:r>
      <w:r>
        <w:rPr>
          <w:rFonts w:ascii="Arial" w:hAnsi="Arial" w:cs="Arial"/>
          <w:sz w:val="24"/>
          <w:szCs w:val="24"/>
        </w:rPr>
        <w:t xml:space="preserve"> y</w:t>
      </w:r>
      <w:r w:rsidR="00D215DD">
        <w:rPr>
          <w:rFonts w:ascii="Arial" w:hAnsi="Arial" w:cs="Arial"/>
          <w:sz w:val="24"/>
          <w:szCs w:val="24"/>
        </w:rPr>
        <w:t>our manager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l</w:t>
      </w:r>
      <w:r w:rsidR="00D215DD">
        <w:rPr>
          <w:rFonts w:ascii="Arial" w:hAnsi="Arial" w:cs="Arial"/>
          <w:sz w:val="24"/>
          <w:szCs w:val="24"/>
        </w:rPr>
        <w:t>eave the bottom draw of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 filing cabinet open</w:t>
      </w:r>
      <w:r>
        <w:rPr>
          <w:rFonts w:ascii="Arial" w:hAnsi="Arial" w:cs="Arial"/>
          <w:sz w:val="24"/>
          <w:szCs w:val="24"/>
        </w:rPr>
        <w:t>.</w:t>
      </w:r>
    </w:p>
    <w:p w:rsidR="00B7066F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</w:t>
      </w:r>
      <w:r w:rsidR="00D215DD">
        <w:rPr>
          <w:rFonts w:ascii="Arial" w:hAnsi="Arial" w:cs="Arial"/>
          <w:sz w:val="24"/>
          <w:szCs w:val="24"/>
        </w:rPr>
        <w:t>ear suitable footwear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tand on swivel chairs to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reach overhead items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</w:t>
      </w:r>
      <w:r w:rsidR="00D215DD">
        <w:rPr>
          <w:rFonts w:ascii="Arial" w:hAnsi="Arial" w:cs="Arial"/>
          <w:sz w:val="24"/>
          <w:szCs w:val="24"/>
        </w:rPr>
        <w:t>se the correct access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equipment when you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cannot reach items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B7066F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</w:t>
      </w:r>
      <w:r w:rsidR="00D215DD">
        <w:rPr>
          <w:rFonts w:ascii="Arial" w:hAnsi="Arial" w:cs="Arial"/>
          <w:sz w:val="24"/>
          <w:szCs w:val="24"/>
        </w:rPr>
        <w:t>ear unsuitable footwear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that may cause slips, trips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and falls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aware of pallets</w:t>
      </w:r>
      <w:r w:rsidR="00B7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sticking out</w:t>
      </w:r>
      <w:r w:rsidR="00B7066F">
        <w:rPr>
          <w:rFonts w:ascii="Arial" w:hAnsi="Arial" w:cs="Arial"/>
          <w:sz w:val="24"/>
          <w:szCs w:val="24"/>
        </w:rPr>
        <w:t>.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3E10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Work equipment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</w:t>
      </w:r>
      <w:r w:rsidR="00D215DD">
        <w:rPr>
          <w:rFonts w:ascii="Arial" w:hAnsi="Arial" w:cs="Arial"/>
          <w:sz w:val="24"/>
          <w:szCs w:val="24"/>
        </w:rPr>
        <w:t>se any work equipment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 accordance with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instructions and training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provided and for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purposes intended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se defective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dangerous work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equipment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</w:t>
      </w:r>
      <w:r w:rsidR="00D215DD">
        <w:rPr>
          <w:rFonts w:ascii="Arial" w:hAnsi="Arial" w:cs="Arial"/>
          <w:sz w:val="24"/>
          <w:szCs w:val="24"/>
        </w:rPr>
        <w:t>eport defects in work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equipment to your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a</w:t>
      </w:r>
      <w:r w:rsidR="00D215DD">
        <w:rPr>
          <w:rFonts w:ascii="Arial" w:hAnsi="Arial" w:cs="Arial"/>
          <w:sz w:val="24"/>
          <w:szCs w:val="24"/>
        </w:rPr>
        <w:t>ttempt to modify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repair work equipment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</w:t>
      </w:r>
      <w:r w:rsidR="00D215DD">
        <w:rPr>
          <w:rFonts w:ascii="Arial" w:hAnsi="Arial" w:cs="Arial"/>
          <w:sz w:val="24"/>
          <w:szCs w:val="24"/>
        </w:rPr>
        <w:t>se hand tools carefully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and for their correct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se work equipment for a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purpose for which it was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not designed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</w:t>
      </w:r>
      <w:r w:rsidR="00D215DD">
        <w:rPr>
          <w:rFonts w:ascii="Arial" w:hAnsi="Arial" w:cs="Arial"/>
          <w:sz w:val="24"/>
          <w:szCs w:val="24"/>
        </w:rPr>
        <w:t>nsure guards are in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place before using any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machinery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Electrically isolate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machinery before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maintenance is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undertaken</w:t>
      </w:r>
      <w:r w:rsidR="00343E10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goggles and ear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defenders when using</w:t>
      </w:r>
      <w:r w:rsidR="00BF4B6E">
        <w:rPr>
          <w:rFonts w:ascii="Arial" w:hAnsi="Arial" w:cs="Arial"/>
          <w:sz w:val="24"/>
          <w:szCs w:val="24"/>
        </w:rPr>
        <w:t xml:space="preserve"> plant,</w:t>
      </w:r>
      <w:r>
        <w:rPr>
          <w:rFonts w:ascii="Arial" w:hAnsi="Arial" w:cs="Arial"/>
          <w:sz w:val="24"/>
          <w:szCs w:val="24"/>
        </w:rPr>
        <w:t xml:space="preserve"> </w:t>
      </w:r>
      <w:r w:rsidR="00343E10">
        <w:rPr>
          <w:rFonts w:ascii="Arial" w:hAnsi="Arial" w:cs="Arial"/>
          <w:sz w:val="24"/>
          <w:szCs w:val="24"/>
        </w:rPr>
        <w:t xml:space="preserve">grinders, cutters and drills. 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the manufacturer's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instructions in the correct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of the equipment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Isolate electrical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equipment before test or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repair</w:t>
      </w:r>
      <w:r w:rsidR="00343E10">
        <w:rPr>
          <w:rFonts w:ascii="Arial" w:hAnsi="Arial" w:cs="Arial"/>
          <w:sz w:val="24"/>
          <w:szCs w:val="24"/>
        </w:rPr>
        <w:t>.</w:t>
      </w:r>
    </w:p>
    <w:p w:rsidR="00CE4FA4" w:rsidRDefault="00CE4FA4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3E10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Manual handling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343E10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Lift equipment, boxes,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parcels and other items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carefully and in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accordance with the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manual</w:t>
      </w:r>
      <w:proofErr w:type="gramEnd"/>
      <w:r>
        <w:rPr>
          <w:rFonts w:ascii="Arial" w:hAnsi="Arial" w:cs="Arial"/>
          <w:sz w:val="24"/>
          <w:szCs w:val="24"/>
        </w:rPr>
        <w:t xml:space="preserve"> handling</w:t>
      </w:r>
      <w:r w:rsidR="00343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instructions received</w:t>
      </w:r>
      <w:r w:rsidR="00343E10">
        <w:rPr>
          <w:rFonts w:ascii="Arial" w:hAnsi="Arial" w:cs="Arial"/>
          <w:sz w:val="24"/>
          <w:szCs w:val="24"/>
        </w:rPr>
        <w:t>.</w:t>
      </w:r>
    </w:p>
    <w:p w:rsidR="00D215DD" w:rsidRDefault="00343E10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E6EC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not a</w:t>
      </w:r>
      <w:r w:rsidR="00D215DD">
        <w:rPr>
          <w:rFonts w:ascii="Arial" w:hAnsi="Arial" w:cs="Arial"/>
          <w:sz w:val="24"/>
          <w:szCs w:val="24"/>
        </w:rPr>
        <w:t>ttempt to lift anyone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anything if you feel it is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beyond your physical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capability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D215DD">
        <w:rPr>
          <w:rFonts w:ascii="Arial" w:hAnsi="Arial" w:cs="Arial"/>
          <w:sz w:val="24"/>
          <w:szCs w:val="24"/>
        </w:rPr>
        <w:t>use any manual handling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aids provided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</w:t>
      </w:r>
      <w:r w:rsidR="00D215DD">
        <w:rPr>
          <w:rFonts w:ascii="Arial" w:hAnsi="Arial" w:cs="Arial"/>
          <w:sz w:val="24"/>
          <w:szCs w:val="24"/>
        </w:rPr>
        <w:t>eport manual handling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hazards to your manager</w:t>
      </w:r>
      <w:r>
        <w:rPr>
          <w:rFonts w:ascii="Arial" w:hAnsi="Arial" w:cs="Arial"/>
          <w:sz w:val="24"/>
          <w:szCs w:val="24"/>
        </w:rPr>
        <w:t>.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EC6" w:rsidRP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Electricity-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check that wires,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leads, connections, plugs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sockets are in sound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 and that plugs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properly connected to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appliance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a</w:t>
      </w:r>
      <w:r w:rsidR="00D215DD">
        <w:rPr>
          <w:rFonts w:ascii="Arial" w:hAnsi="Arial" w:cs="Arial"/>
          <w:sz w:val="24"/>
          <w:szCs w:val="24"/>
        </w:rPr>
        <w:t>ttempt to repair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defective electrical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appliances, cables,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flexes, plugs or sockets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flexes are not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allowed to trail across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floors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se defective electrical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appliances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Electrically isolate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machinery before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maintenance is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undertaken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not t</w:t>
      </w:r>
      <w:r w:rsidR="00D215DD">
        <w:rPr>
          <w:rFonts w:ascii="Arial" w:hAnsi="Arial" w:cs="Arial"/>
          <w:sz w:val="24"/>
          <w:szCs w:val="24"/>
        </w:rPr>
        <w:t>ouch or attempt to move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electrical appliances with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wet hands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fused multi-socket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block where more than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 appliance is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supplied from a power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o</w:t>
      </w:r>
      <w:r w:rsidR="00D215DD">
        <w:rPr>
          <w:rFonts w:ascii="Arial" w:hAnsi="Arial" w:cs="Arial"/>
          <w:sz w:val="24"/>
          <w:szCs w:val="24"/>
        </w:rPr>
        <w:t>verload electrical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sockets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Switch off, remove the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plug and report to your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manager in cases where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electrical appliance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appear to be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defective or dangerous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se any form of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temporary wiring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to your manager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 dangerous wiring,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defective connections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overheating</w:t>
      </w:r>
      <w:proofErr w:type="gramEnd"/>
      <w:r>
        <w:rPr>
          <w:rFonts w:ascii="Arial" w:hAnsi="Arial" w:cs="Arial"/>
          <w:sz w:val="24"/>
          <w:szCs w:val="24"/>
        </w:rPr>
        <w:t xml:space="preserve"> of electrical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appliances</w:t>
      </w:r>
      <w:r w:rsidR="00EE6EC6">
        <w:rPr>
          <w:rFonts w:ascii="Arial" w:hAnsi="Arial" w:cs="Arial"/>
          <w:sz w:val="24"/>
          <w:szCs w:val="24"/>
        </w:rPr>
        <w:t>.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Housekeeping and</w:t>
      </w:r>
      <w:r w:rsidR="00EE6EC6" w:rsidRPr="00860B78">
        <w:rPr>
          <w:rFonts w:ascii="Arial" w:hAnsi="Arial" w:cs="Arial"/>
          <w:b/>
          <w:sz w:val="24"/>
          <w:szCs w:val="24"/>
        </w:rPr>
        <w:t xml:space="preserve"> </w:t>
      </w:r>
      <w:r w:rsidRPr="00860B78">
        <w:rPr>
          <w:rFonts w:ascii="Arial" w:hAnsi="Arial" w:cs="Arial"/>
          <w:b/>
          <w:sz w:val="24"/>
          <w:szCs w:val="24"/>
        </w:rPr>
        <w:t>cleaning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working areas tidy</w:t>
      </w:r>
      <w:r w:rsidR="00EE6E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returning equipment and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materials to their current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storage</w:t>
      </w:r>
      <w:proofErr w:type="gramEnd"/>
      <w:r>
        <w:rPr>
          <w:rFonts w:ascii="Arial" w:hAnsi="Arial" w:cs="Arial"/>
          <w:sz w:val="24"/>
          <w:szCs w:val="24"/>
        </w:rPr>
        <w:t xml:space="preserve"> points at the end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each day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</w:t>
      </w:r>
      <w:r w:rsidR="00D215DD">
        <w:rPr>
          <w:rFonts w:ascii="Arial" w:hAnsi="Arial" w:cs="Arial"/>
          <w:sz w:val="24"/>
          <w:szCs w:val="24"/>
        </w:rPr>
        <w:t>ork untidily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floors clear of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obstruction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l</w:t>
      </w:r>
      <w:r w:rsidR="00D215DD">
        <w:rPr>
          <w:rFonts w:ascii="Arial" w:hAnsi="Arial" w:cs="Arial"/>
          <w:sz w:val="24"/>
          <w:szCs w:val="24"/>
        </w:rPr>
        <w:t>eave waste materials on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the floor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your working area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clean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wooden pallets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returned to the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suppliers or stored safely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special attention to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loose screws and nails in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pallets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spilling electrolyte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topping up batteries</w:t>
      </w:r>
      <w:r w:rsidR="00EE6EC6">
        <w:rPr>
          <w:rFonts w:ascii="Arial" w:hAnsi="Arial" w:cs="Arial"/>
          <w:sz w:val="24"/>
          <w:szCs w:val="24"/>
        </w:rPr>
        <w:t>.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EC6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Stacking and storage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goods are stacked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 shelving or racking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provided, or in a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separately</w:t>
      </w:r>
      <w:proofErr w:type="gramEnd"/>
      <w:r>
        <w:rPr>
          <w:rFonts w:ascii="Arial" w:hAnsi="Arial" w:cs="Arial"/>
          <w:sz w:val="24"/>
          <w:szCs w:val="24"/>
        </w:rPr>
        <w:t xml:space="preserve"> designated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storage area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o</w:t>
      </w:r>
      <w:r w:rsidR="00D215DD">
        <w:rPr>
          <w:rFonts w:ascii="Arial" w:hAnsi="Arial" w:cs="Arial"/>
          <w:sz w:val="24"/>
          <w:szCs w:val="24"/>
        </w:rPr>
        <w:t>bstruct the gangways</w:t>
      </w:r>
      <w:r>
        <w:rPr>
          <w:rFonts w:ascii="Arial" w:hAnsi="Arial" w:cs="Arial"/>
          <w:sz w:val="24"/>
          <w:szCs w:val="24"/>
        </w:rPr>
        <w:t xml:space="preserve"> e</w:t>
      </w:r>
      <w:r w:rsidR="00D215DD">
        <w:rPr>
          <w:rFonts w:ascii="Arial" w:hAnsi="Arial" w:cs="Arial"/>
          <w:sz w:val="24"/>
          <w:szCs w:val="24"/>
        </w:rPr>
        <w:t>nsure marked gangways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are kept clear at all times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p</w:t>
      </w:r>
      <w:r w:rsidR="00D215DD">
        <w:rPr>
          <w:rFonts w:ascii="Arial" w:hAnsi="Arial" w:cs="Arial"/>
          <w:sz w:val="24"/>
          <w:szCs w:val="24"/>
        </w:rPr>
        <w:t>lace frequently used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items out of reach</w:t>
      </w:r>
      <w:r>
        <w:rPr>
          <w:rFonts w:ascii="Arial" w:hAnsi="Arial" w:cs="Arial"/>
          <w:sz w:val="24"/>
          <w:szCs w:val="24"/>
        </w:rPr>
        <w:t>.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EC6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Work at heights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EE6EC6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 ladders only on the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racks provided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se defective ladders</w:t>
      </w:r>
      <w:r>
        <w:rPr>
          <w:rFonts w:ascii="Arial" w:hAnsi="Arial" w:cs="Arial"/>
          <w:sz w:val="24"/>
          <w:szCs w:val="24"/>
        </w:rPr>
        <w:t>, e</w:t>
      </w:r>
      <w:r w:rsidR="00D215DD">
        <w:rPr>
          <w:rFonts w:ascii="Arial" w:hAnsi="Arial" w:cs="Arial"/>
          <w:sz w:val="24"/>
          <w:szCs w:val="24"/>
        </w:rPr>
        <w:t>nsure ladders are safe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before use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EE6EC6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c</w:t>
      </w:r>
      <w:r w:rsidR="00D215DD">
        <w:rPr>
          <w:rFonts w:ascii="Arial" w:hAnsi="Arial" w:cs="Arial"/>
          <w:sz w:val="24"/>
          <w:szCs w:val="24"/>
        </w:rPr>
        <w:t>limb a ladder at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wrong pitch</w:t>
      </w:r>
      <w:r>
        <w:rPr>
          <w:rFonts w:ascii="Arial" w:hAnsi="Arial" w:cs="Arial"/>
          <w:sz w:val="24"/>
          <w:szCs w:val="24"/>
        </w:rPr>
        <w:t>, e</w:t>
      </w:r>
      <w:r w:rsidR="00D215DD">
        <w:rPr>
          <w:rFonts w:ascii="Arial" w:hAnsi="Arial" w:cs="Arial"/>
          <w:sz w:val="24"/>
          <w:szCs w:val="24"/>
        </w:rPr>
        <w:t>nsure the correct pitch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ladder (one out four</w:t>
      </w:r>
      <w:r w:rsidR="00E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up) prior to using same</w:t>
      </w:r>
      <w:r w:rsidR="00EE6EC6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a</w:t>
      </w:r>
      <w:r w:rsidR="00D215DD">
        <w:rPr>
          <w:rFonts w:ascii="Arial" w:hAnsi="Arial" w:cs="Arial"/>
          <w:sz w:val="24"/>
          <w:szCs w:val="24"/>
        </w:rPr>
        <w:t>ttempt to reach items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which are out of reach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 ladder is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correctly secured at its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upper resting place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defects in ladders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your manager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crawl board when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working on a roof</w:t>
      </w:r>
      <w:r w:rsidR="000C3CF8">
        <w:rPr>
          <w:rFonts w:ascii="Arial" w:hAnsi="Arial" w:cs="Arial"/>
          <w:sz w:val="24"/>
          <w:szCs w:val="24"/>
        </w:rPr>
        <w:t>.</w:t>
      </w:r>
    </w:p>
    <w:p w:rsidR="000C3CF8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3CF8" w:rsidRP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Hazardous substances-</w:t>
      </w:r>
    </w:p>
    <w:p w:rsidR="000C3CF8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aware of the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classification of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substances in the store</w:t>
      </w:r>
      <w:r w:rsidR="000C3CF8">
        <w:rPr>
          <w:rFonts w:ascii="Arial" w:hAnsi="Arial" w:cs="Arial"/>
          <w:sz w:val="24"/>
          <w:szCs w:val="24"/>
        </w:rPr>
        <w:t>s.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moke when handling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substance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safety data sheets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correct storage and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handling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substances in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accordance with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manufacturers'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instructions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m</w:t>
      </w:r>
      <w:r w:rsidR="00D215DD">
        <w:rPr>
          <w:rFonts w:ascii="Arial" w:hAnsi="Arial" w:cs="Arial"/>
          <w:sz w:val="24"/>
          <w:szCs w:val="24"/>
        </w:rPr>
        <w:t>ix substances unless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you have authority to do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the lids on the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substances unless for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immediate use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l</w:t>
      </w:r>
      <w:r w:rsidR="00D215DD">
        <w:rPr>
          <w:rFonts w:ascii="Arial" w:hAnsi="Arial" w:cs="Arial"/>
          <w:sz w:val="24"/>
          <w:szCs w:val="24"/>
        </w:rPr>
        <w:t>eave substances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unattended when they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have been removed from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cabinet for use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Take care to avoid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spillages of substances</w:t>
      </w:r>
      <w:r w:rsidR="000C3CF8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eal with spillages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immediately</w:t>
      </w:r>
      <w:proofErr w:type="gramEnd"/>
      <w:r>
        <w:rPr>
          <w:rFonts w:ascii="Arial" w:hAnsi="Arial" w:cs="Arial"/>
          <w:sz w:val="24"/>
          <w:szCs w:val="24"/>
        </w:rPr>
        <w:t xml:space="preserve"> using the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appropriate spillage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 medium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care when weighing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transporting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substances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</w:t>
      </w:r>
      <w:r w:rsidR="00D215DD">
        <w:rPr>
          <w:rFonts w:ascii="Arial" w:hAnsi="Arial" w:cs="Arial"/>
          <w:sz w:val="24"/>
          <w:szCs w:val="24"/>
        </w:rPr>
        <w:t>tore used or soiled rags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 the metal bin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 with your duties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 the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Control of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Substances to Health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</w:t>
      </w:r>
      <w:r w:rsidR="000C3CF8">
        <w:rPr>
          <w:rFonts w:ascii="Arial" w:hAnsi="Arial" w:cs="Arial"/>
          <w:sz w:val="24"/>
          <w:szCs w:val="24"/>
        </w:rPr>
        <w:t>.</w:t>
      </w:r>
    </w:p>
    <w:p w:rsidR="000C3CF8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3CF8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Fork lift truck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  <w:r w:rsidRPr="00860B78">
        <w:rPr>
          <w:rFonts w:ascii="Arial" w:hAnsi="Arial" w:cs="Arial"/>
          <w:b/>
          <w:sz w:val="24"/>
          <w:szCs w:val="24"/>
        </w:rPr>
        <w:t xml:space="preserve"> </w:t>
      </w:r>
    </w:p>
    <w:p w:rsidR="000C3CF8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Warn employees prior to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operating in their vicinity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o</w:t>
      </w:r>
      <w:r w:rsidR="00D215DD">
        <w:rPr>
          <w:rFonts w:ascii="Arial" w:hAnsi="Arial" w:cs="Arial"/>
          <w:sz w:val="24"/>
          <w:szCs w:val="24"/>
        </w:rPr>
        <w:t>perate the truck unless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you have passed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proficiency test and are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authorized</w:t>
      </w:r>
      <w:proofErr w:type="gramEnd"/>
      <w:r>
        <w:rPr>
          <w:rFonts w:ascii="Arial" w:hAnsi="Arial" w:cs="Arial"/>
          <w:sz w:val="24"/>
          <w:szCs w:val="24"/>
        </w:rPr>
        <w:t xml:space="preserve"> to do so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extreme care when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operating the truck,</w:t>
      </w:r>
      <w:r w:rsidR="000C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especially when the load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raised significantly</w:t>
      </w:r>
      <w:r w:rsidR="000C3CF8"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l</w:t>
      </w:r>
      <w:r w:rsidR="00D215DD">
        <w:rPr>
          <w:rFonts w:ascii="Arial" w:hAnsi="Arial" w:cs="Arial"/>
          <w:sz w:val="24"/>
          <w:szCs w:val="24"/>
        </w:rPr>
        <w:t>eave the truck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unattended with the keys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in or near the ignition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switch</w:t>
      </w:r>
      <w:r>
        <w:rPr>
          <w:rFonts w:ascii="Arial" w:hAnsi="Arial" w:cs="Arial"/>
          <w:sz w:val="24"/>
          <w:szCs w:val="24"/>
        </w:rPr>
        <w:t>.</w:t>
      </w:r>
    </w:p>
    <w:p w:rsidR="000C3CF8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215DD">
        <w:rPr>
          <w:rFonts w:ascii="Arial" w:hAnsi="Arial" w:cs="Arial"/>
          <w:sz w:val="24"/>
          <w:szCs w:val="24"/>
        </w:rPr>
        <w:t>hen operating on a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slope, using the truck in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the presence of other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persons and when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reversing</w:t>
      </w:r>
      <w:r>
        <w:rPr>
          <w:rFonts w:ascii="Arial" w:hAnsi="Arial" w:cs="Arial"/>
          <w:sz w:val="24"/>
          <w:szCs w:val="24"/>
        </w:rPr>
        <w:t>, e</w:t>
      </w:r>
      <w:r w:rsidR="00D215DD">
        <w:rPr>
          <w:rFonts w:ascii="Arial" w:hAnsi="Arial" w:cs="Arial"/>
          <w:sz w:val="24"/>
          <w:szCs w:val="24"/>
        </w:rPr>
        <w:t>nsure the forks are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completely lowered</w:t>
      </w:r>
      <w:r>
        <w:rPr>
          <w:rFonts w:ascii="Arial" w:hAnsi="Arial" w:cs="Arial"/>
          <w:sz w:val="24"/>
          <w:szCs w:val="24"/>
        </w:rPr>
        <w:t>.</w:t>
      </w:r>
      <w:r w:rsidR="00D215DD">
        <w:rPr>
          <w:rFonts w:ascii="Arial" w:hAnsi="Arial" w:cs="Arial"/>
          <w:sz w:val="24"/>
          <w:szCs w:val="24"/>
        </w:rPr>
        <w:t xml:space="preserve"> 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D215D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hand brake is on and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truck is not left in gear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when parking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0C3CF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</w:t>
      </w:r>
      <w:r w:rsidR="00D215DD">
        <w:rPr>
          <w:rFonts w:ascii="Arial" w:hAnsi="Arial" w:cs="Arial"/>
          <w:sz w:val="24"/>
          <w:szCs w:val="24"/>
        </w:rPr>
        <w:t>moke in recharging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areas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D215DD">
        <w:rPr>
          <w:rFonts w:ascii="Arial" w:hAnsi="Arial" w:cs="Arial"/>
          <w:sz w:val="24"/>
          <w:szCs w:val="24"/>
        </w:rPr>
        <w:t>inspect the truck daily and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ensure defects are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remedied prior to use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c</w:t>
      </w:r>
      <w:r w:rsidR="00D215DD">
        <w:rPr>
          <w:rFonts w:ascii="Arial" w:hAnsi="Arial" w:cs="Arial"/>
          <w:sz w:val="24"/>
          <w:szCs w:val="24"/>
        </w:rPr>
        <w:t>arry passengers or lift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loads low and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balanced</w:t>
      </w:r>
      <w:r w:rsidR="00F7437D">
        <w:rPr>
          <w:rFonts w:ascii="Arial" w:hAnsi="Arial" w:cs="Arial"/>
          <w:sz w:val="24"/>
          <w:szCs w:val="24"/>
        </w:rPr>
        <w:t>.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l</w:t>
      </w:r>
      <w:r w:rsidR="00D215DD">
        <w:rPr>
          <w:rFonts w:ascii="Arial" w:hAnsi="Arial" w:cs="Arial"/>
          <w:sz w:val="24"/>
          <w:szCs w:val="24"/>
        </w:rPr>
        <w:t>oad the truck beyond its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rated capacity</w:t>
      </w:r>
      <w:r>
        <w:rPr>
          <w:rFonts w:ascii="Arial" w:hAnsi="Arial" w:cs="Arial"/>
          <w:sz w:val="24"/>
          <w:szCs w:val="24"/>
        </w:rPr>
        <w:t>, k</w:t>
      </w:r>
      <w:r w:rsidR="00D215DD">
        <w:rPr>
          <w:rFonts w:ascii="Arial" w:hAnsi="Arial" w:cs="Arial"/>
          <w:sz w:val="24"/>
          <w:szCs w:val="24"/>
        </w:rPr>
        <w:t xml:space="preserve">eep wide loads </w:t>
      </w:r>
      <w:proofErr w:type="spellStart"/>
      <w:r w:rsidR="00D215DD">
        <w:rPr>
          <w:rFonts w:ascii="Arial" w:hAnsi="Arial" w:cs="Arial"/>
          <w:sz w:val="24"/>
          <w:szCs w:val="24"/>
        </w:rPr>
        <w:t>centered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F3162">
        <w:rPr>
          <w:rFonts w:ascii="Arial" w:hAnsi="Arial" w:cs="Arial"/>
          <w:sz w:val="24"/>
          <w:szCs w:val="24"/>
        </w:rPr>
        <w:t xml:space="preserve"> 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c</w:t>
      </w:r>
      <w:r w:rsidR="00D215DD">
        <w:rPr>
          <w:rFonts w:ascii="Arial" w:hAnsi="Arial" w:cs="Arial"/>
          <w:sz w:val="24"/>
          <w:szCs w:val="24"/>
        </w:rPr>
        <w:t>arry a load that is too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high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slowly after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unloading, checking over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shoulder regularly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r</w:t>
      </w:r>
      <w:r w:rsidR="00D215DD">
        <w:rPr>
          <w:rFonts w:ascii="Arial" w:hAnsi="Arial" w:cs="Arial"/>
          <w:sz w:val="24"/>
          <w:szCs w:val="24"/>
        </w:rPr>
        <w:t>aise or lower loads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whilst moving</w:t>
      </w:r>
      <w:r>
        <w:rPr>
          <w:rFonts w:ascii="Arial" w:hAnsi="Arial" w:cs="Arial"/>
          <w:sz w:val="24"/>
          <w:szCs w:val="24"/>
        </w:rPr>
        <w:t>.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37D" w:rsidRP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Glass-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broken glass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carefully from the working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area as soon as is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practicable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u</w:t>
      </w:r>
      <w:r w:rsidR="00D215DD">
        <w:rPr>
          <w:rFonts w:ascii="Arial" w:hAnsi="Arial" w:cs="Arial"/>
          <w:sz w:val="24"/>
          <w:szCs w:val="24"/>
        </w:rPr>
        <w:t>ndertak</w:t>
      </w:r>
      <w:r>
        <w:rPr>
          <w:rFonts w:ascii="Arial" w:hAnsi="Arial" w:cs="Arial"/>
          <w:sz w:val="24"/>
          <w:szCs w:val="24"/>
        </w:rPr>
        <w:t>e</w:t>
      </w:r>
      <w:r w:rsidR="00D215DD">
        <w:rPr>
          <w:rFonts w:ascii="Arial" w:hAnsi="Arial" w:cs="Arial"/>
          <w:sz w:val="24"/>
          <w:szCs w:val="24"/>
        </w:rPr>
        <w:t xml:space="preserve"> glazing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repairs unless competent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to do so</w:t>
      </w:r>
      <w:r>
        <w:rPr>
          <w:rFonts w:ascii="Arial" w:hAnsi="Arial" w:cs="Arial"/>
          <w:sz w:val="24"/>
          <w:szCs w:val="24"/>
        </w:rPr>
        <w:t>.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37D" w:rsidRP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Pressurised substances-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all hydraulic and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compressed air hoses in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sound condition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p</w:t>
      </w:r>
      <w:r w:rsidR="00D215DD">
        <w:rPr>
          <w:rFonts w:ascii="Arial" w:hAnsi="Arial" w:cs="Arial"/>
          <w:sz w:val="24"/>
          <w:szCs w:val="24"/>
        </w:rPr>
        <w:t>ress air gun nozzles into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the skin</w:t>
      </w:r>
      <w:r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regular checks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flexible hydraulic and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compressed air hoses,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reporting</w:t>
      </w:r>
      <w:proofErr w:type="gramEnd"/>
      <w:r>
        <w:rPr>
          <w:rFonts w:ascii="Arial" w:hAnsi="Arial" w:cs="Arial"/>
          <w:sz w:val="24"/>
          <w:szCs w:val="24"/>
        </w:rPr>
        <w:t xml:space="preserve"> any defects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immediately</w:t>
      </w:r>
      <w:r w:rsidR="00F7437D">
        <w:rPr>
          <w:rFonts w:ascii="Arial" w:hAnsi="Arial" w:cs="Arial"/>
          <w:sz w:val="24"/>
          <w:szCs w:val="24"/>
        </w:rPr>
        <w:t>.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37D" w:rsidRPr="00860B7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t>Display screen equipment</w:t>
      </w:r>
      <w:r w:rsidR="00860B78" w:rsidRPr="00860B78">
        <w:rPr>
          <w:rFonts w:ascii="Arial" w:hAnsi="Arial" w:cs="Arial"/>
          <w:b/>
          <w:sz w:val="24"/>
          <w:szCs w:val="24"/>
        </w:rPr>
        <w:t>-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continual exposure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poor posture, static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posture and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uncomfortable layout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time to design </w:t>
      </w:r>
      <w:proofErr w:type="gramStart"/>
      <w:r>
        <w:rPr>
          <w:rFonts w:ascii="Arial" w:hAnsi="Arial" w:cs="Arial"/>
          <w:sz w:val="24"/>
          <w:szCs w:val="24"/>
        </w:rPr>
        <w:t>your</w:t>
      </w:r>
      <w:r w:rsidR="00F743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workstation</w:t>
      </w:r>
      <w:proofErr w:type="gramEnd"/>
      <w:r>
        <w:rPr>
          <w:rFonts w:ascii="Arial" w:hAnsi="Arial" w:cs="Arial"/>
          <w:sz w:val="24"/>
          <w:szCs w:val="24"/>
        </w:rPr>
        <w:t xml:space="preserve"> and adjust the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height of your chair to a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comfortable</w:t>
      </w:r>
      <w:proofErr w:type="gramEnd"/>
      <w:r>
        <w:rPr>
          <w:rFonts w:ascii="Arial" w:hAnsi="Arial" w:cs="Arial"/>
          <w:sz w:val="24"/>
          <w:szCs w:val="24"/>
        </w:rPr>
        <w:t xml:space="preserve"> position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document holder</w:t>
      </w:r>
      <w:r w:rsidR="00F7437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provided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glare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the screen clean,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using only recommended</w:t>
      </w:r>
      <w:r w:rsidR="00F7437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agents</w:t>
      </w:r>
      <w:r w:rsidR="00F7437D">
        <w:rPr>
          <w:rFonts w:ascii="Arial" w:hAnsi="Arial" w:cs="Arial"/>
          <w:sz w:val="24"/>
          <w:szCs w:val="24"/>
        </w:rPr>
        <w:t>.</w:t>
      </w:r>
      <w:proofErr w:type="gramEnd"/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hot and dry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atmospheres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food and drink away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the keyboard</w:t>
      </w:r>
      <w:r w:rsidR="00F7437D">
        <w:rPr>
          <w:rFonts w:ascii="Arial" w:hAnsi="Arial" w:cs="Arial"/>
          <w:sz w:val="24"/>
          <w:szCs w:val="24"/>
        </w:rPr>
        <w:t>.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37D" w:rsidRP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B78">
        <w:rPr>
          <w:rFonts w:ascii="Arial" w:hAnsi="Arial" w:cs="Arial"/>
          <w:b/>
          <w:sz w:val="24"/>
          <w:szCs w:val="24"/>
        </w:rPr>
        <w:lastRenderedPageBreak/>
        <w:t>Violence at work-</w:t>
      </w:r>
    </w:p>
    <w:p w:rsidR="00F7437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 to calm the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situation and call a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manager in the event of</w:t>
      </w:r>
      <w:r w:rsidR="00F7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violent or aggressive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behaviour</w:t>
      </w:r>
      <w:proofErr w:type="gramEnd"/>
      <w:r>
        <w:rPr>
          <w:rFonts w:ascii="Arial" w:hAnsi="Arial" w:cs="Arial"/>
          <w:sz w:val="24"/>
          <w:szCs w:val="24"/>
        </w:rPr>
        <w:t xml:space="preserve"> from</w:t>
      </w:r>
      <w:r w:rsidR="00F7437D">
        <w:rPr>
          <w:rFonts w:ascii="Arial" w:hAnsi="Arial" w:cs="Arial"/>
          <w:sz w:val="24"/>
          <w:szCs w:val="24"/>
        </w:rPr>
        <w:t xml:space="preserve"> customers or</w:t>
      </w:r>
      <w:r>
        <w:rPr>
          <w:rFonts w:ascii="Arial" w:hAnsi="Arial" w:cs="Arial"/>
          <w:sz w:val="24"/>
          <w:szCs w:val="24"/>
        </w:rPr>
        <w:t xml:space="preserve"> visitors</w:t>
      </w:r>
      <w:r w:rsidR="00F7437D">
        <w:rPr>
          <w:rFonts w:ascii="Arial" w:hAnsi="Arial" w:cs="Arial"/>
          <w:sz w:val="24"/>
          <w:szCs w:val="24"/>
        </w:rPr>
        <w:t>.</w:t>
      </w:r>
    </w:p>
    <w:p w:rsidR="00D215DD" w:rsidRDefault="00F7437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p</w:t>
      </w:r>
      <w:r w:rsidR="00D215DD">
        <w:rPr>
          <w:rFonts w:ascii="Arial" w:hAnsi="Arial" w:cs="Arial"/>
          <w:sz w:val="24"/>
          <w:szCs w:val="24"/>
        </w:rPr>
        <w:t>ut yourself at risk in the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event of violent or</w:t>
      </w:r>
      <w:r>
        <w:rPr>
          <w:rFonts w:ascii="Arial" w:hAnsi="Arial" w:cs="Arial"/>
          <w:sz w:val="24"/>
          <w:szCs w:val="24"/>
        </w:rPr>
        <w:t xml:space="preserve"> </w:t>
      </w:r>
      <w:r w:rsidR="00D215DD">
        <w:rPr>
          <w:rFonts w:ascii="Arial" w:hAnsi="Arial" w:cs="Arial"/>
          <w:sz w:val="24"/>
          <w:szCs w:val="24"/>
        </w:rPr>
        <w:t>aggressive behaviour</w:t>
      </w:r>
      <w:r>
        <w:rPr>
          <w:rFonts w:ascii="Arial" w:hAnsi="Arial" w:cs="Arial"/>
          <w:sz w:val="24"/>
          <w:szCs w:val="24"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3DC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3DC8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Health and Safety Training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under the Health and Safety at Work etc Act 1974 and regulations</w:t>
      </w:r>
      <w:r w:rsidR="00A03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made hereunder to provide health and safety training for all employees.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Appropriate health and safety training will be provided for all employees in the following circumstances: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recruitment (induction training);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transfer of job;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change of responsibilities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promotion;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introduction of new work equipment or a change respecting equipment already in use;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introduction of new technology;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introduction of a new system of work or a change respecting an existing system of work;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correct and safe use of hazardous substances;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(h)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correct manual handling techniques;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correct use of personal protective equipment;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(j)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respect to any other health and safety-related issue considered necessary by the organisation.</w:t>
      </w:r>
    </w:p>
    <w:p w:rsidR="00860B78" w:rsidRDefault="00860B7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3DC8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the Provision of Health and Safety Information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under the Health and Safety at Work etc Act 1974 and regulations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made hereunder to provide comprehensible and relevant information to employees on the hazards that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arise during their work and the precautions necessary.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information will be provided by the health and safety adviser to any employee seeking</w:t>
      </w:r>
      <w:r w:rsidR="00860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 information.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External sources of information include: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Health and Safety Executive;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local</w:t>
      </w:r>
      <w:proofErr w:type="gramEnd"/>
      <w:r>
        <w:rPr>
          <w:rFonts w:ascii="Arial" w:hAnsi="Arial" w:cs="Arial"/>
        </w:rPr>
        <w:t xml:space="preserve"> Environmental Health Departments;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Royal Society for the Prevention of Accidents;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British Safety Council.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3DC8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Sickness Absence</w:t>
      </w:r>
      <w:r w:rsidR="00A03DC8">
        <w:rPr>
          <w:rFonts w:ascii="Arial" w:hAnsi="Arial" w:cs="Arial"/>
          <w:b/>
        </w:rPr>
        <w:t>.</w:t>
      </w:r>
    </w:p>
    <w:p w:rsidR="00A03DC8" w:rsidRP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to protect the health of employees and that employees may be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subject to periods of absence as a result of ill-health or injury.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Sickness absence may take the form of certificated or uncertificated leave, which may be of a short-term or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long-term nature.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Employees are advised that, under their Contract of Employment with the organisation, they are required to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report all sickness absence and to produce a sickness certificate, signed by their general medical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practitioner, where appropriate.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attendance records indicate: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failure</w:t>
      </w:r>
      <w:proofErr w:type="gramEnd"/>
      <w:r>
        <w:rPr>
          <w:rFonts w:ascii="Arial" w:hAnsi="Arial" w:cs="Arial"/>
        </w:rPr>
        <w:t xml:space="preserve"> to produce sickness certificates;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frequent</w:t>
      </w:r>
      <w:proofErr w:type="gramEnd"/>
      <w:r>
        <w:rPr>
          <w:rFonts w:ascii="Arial" w:hAnsi="Arial" w:cs="Arial"/>
        </w:rPr>
        <w:t xml:space="preserve"> and short unconnected periods of sickness absence; and/or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prolonged</w:t>
      </w:r>
      <w:proofErr w:type="gramEnd"/>
      <w:r>
        <w:rPr>
          <w:rFonts w:ascii="Arial" w:hAnsi="Arial" w:cs="Arial"/>
        </w:rPr>
        <w:t xml:space="preserve"> or continuous absence,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</w:t>
      </w:r>
      <w:proofErr w:type="gramEnd"/>
      <w:r>
        <w:rPr>
          <w:rFonts w:ascii="Arial" w:hAnsi="Arial" w:cs="Arial"/>
        </w:rPr>
        <w:t xml:space="preserve"> manager will interview the employee with a view to ascertaining the cause of the sickness absence.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appropriate, employees may be required to attend a medical examination to assess future capacity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undertake the work for which they are employed.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DC8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with respect to New or Expectant Mothers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to new or expectant mothers under the Health and Safety at Work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 Act 1974 and, in particular, the Management of Health and Safety at Work Regulations 1999.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any work is of a kind which could involve risk, by reason of her condition, to the health and safety of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new or expectant mother, or to that of her baby, from any process or working conditions, the risk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assessment required by regulation 3(1) of the Management of Health and Safety at Work Regulations 1999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also include an assessment of such risk.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the risk assessment identifies risks to new or expectant mothers and these risks cannot be avoided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preventive and protective measures taken by the organisation, the organisation will: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alter</w:t>
      </w:r>
      <w:proofErr w:type="gramEnd"/>
      <w:r>
        <w:rPr>
          <w:rFonts w:ascii="Arial" w:hAnsi="Arial" w:cs="Arial"/>
        </w:rPr>
        <w:t xml:space="preserve"> her working conditions or hours of work if it is reasonable to do so and would avoid the risks or, if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these conditions cannot be met;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identify</w:t>
      </w:r>
      <w:proofErr w:type="gramEnd"/>
      <w:r>
        <w:rPr>
          <w:rFonts w:ascii="Arial" w:hAnsi="Arial" w:cs="Arial"/>
        </w:rPr>
        <w:t xml:space="preserve"> and offer her suitable alternative work that is available, and if that is not feasible;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suspend</w:t>
      </w:r>
      <w:proofErr w:type="gramEnd"/>
      <w:r>
        <w:rPr>
          <w:rFonts w:ascii="Arial" w:hAnsi="Arial" w:cs="Arial"/>
        </w:rPr>
        <w:t xml:space="preserve"> her from work on full pay.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Definition of 'new or expectant mother'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the purpose of this policy, a new or expect ant mother is defined as meaning an employee: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is pregnant;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has given birth within the previous six months; or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is breastfeeding.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(Management of Health and Safety at Work Regulations 1999)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Duties of Employees</w:t>
      </w:r>
      <w:r w:rsidR="004A7665">
        <w:rPr>
          <w:rFonts w:ascii="Arial" w:hAnsi="Arial" w:cs="Arial"/>
        </w:rPr>
        <w:t xml:space="preserve"> 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Employees must notify their manager as soon as they become aware that they are pregnant in order that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appropriate preventive and protective measures can be taken by the organisation.</w:t>
      </w:r>
    </w:p>
    <w:p w:rsidR="004A7665" w:rsidRDefault="004A7665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DC8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with respect to Young Persons at Work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towards young persons under the Health and Safety at Work etc Act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1974 and, in particular, the Management of Health and Safety at Work Regulations 1999.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organisation hereby undertakes to ensure that young persons employed by them are protected at work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any risks to their health or safety which are a consequence of their lack of experience, or absence of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awareness of existing or potential risks, or the fact that young persons have not fully matured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will not employ a young person for work: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is beyond his physical or psychological capacity; or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which involves the risk of accidents which it may reasonably be assumed cannot be recognised or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avoided by young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owing to their insufficient attention to safety or lack of experience or training,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in determining whether work will involve harm or risks, regard shall be had to the results of the risk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assessment carried out under regulation 3(1) of the above regulations.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Nothing in the above paragraph shall prevent the employment of a young person for work: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it is necessary for his training;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the young person will be supervised by a competent person;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any risk will be reduced to the lowest level that is reasonably practicable.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the purposes of this Statement of Policy, a young person means any person who has not attained the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 of eighteen years.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(Management of Health and Safety at Work Regulations 1999)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DC8">
        <w:rPr>
          <w:rFonts w:ascii="Arial" w:hAnsi="Arial" w:cs="Arial"/>
          <w:b/>
        </w:rPr>
        <w:lastRenderedPageBreak/>
        <w:t>11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Smoking at Work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under the Health &amp; Safety at Work etc Act 1974 and in particular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has a duty to protect, so far as is reasonably practicable, the health of employees and to provide a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 and healthy working environment;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smoking</w:t>
      </w:r>
      <w:proofErr w:type="gramEnd"/>
      <w:r>
        <w:rPr>
          <w:rFonts w:ascii="Arial" w:hAnsi="Arial" w:cs="Arial"/>
        </w:rPr>
        <w:t xml:space="preserve"> is a risk to the health of smokers and non-smokers alike.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this extent, smoking is not permitted on the organisation's premises.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smokers in giving up the habit, the organisation will provide the following: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free</w:t>
      </w:r>
      <w:proofErr w:type="gramEnd"/>
      <w:r>
        <w:rPr>
          <w:rFonts w:ascii="Arial" w:hAnsi="Arial" w:cs="Arial"/>
        </w:rPr>
        <w:t xml:space="preserve"> attendance at a smoking cessation course;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free</w:t>
      </w:r>
      <w:proofErr w:type="gramEnd"/>
      <w:r>
        <w:rPr>
          <w:rFonts w:ascii="Arial" w:hAnsi="Arial" w:cs="Arial"/>
        </w:rPr>
        <w:t xml:space="preserve"> nicotine patches and other aids to giving up smoking;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free</w:t>
      </w:r>
      <w:proofErr w:type="gramEnd"/>
      <w:r>
        <w:rPr>
          <w:rFonts w:ascii="Arial" w:hAnsi="Arial" w:cs="Arial"/>
        </w:rPr>
        <w:t xml:space="preserve"> counselling and hypnotherapy in specific cases.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are responsible for enforcing this policy and all employees are responsible for complying with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same. Job applicants must be informed at interview stage of the requirements of this policy.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Employees are advised that disciplinary action may be taken against employees contravening this policy.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A03DC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3DC8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Vision Screening and the Provision of Special Corrective Appliances for</w:t>
      </w:r>
      <w:r w:rsidR="00A03DC8" w:rsidRPr="00A03DC8">
        <w:rPr>
          <w:rFonts w:ascii="Arial" w:hAnsi="Arial" w:cs="Arial"/>
          <w:b/>
        </w:rPr>
        <w:t xml:space="preserve"> </w:t>
      </w:r>
      <w:proofErr w:type="spellStart"/>
      <w:r w:rsidRPr="00A03DC8">
        <w:rPr>
          <w:rFonts w:ascii="Arial" w:hAnsi="Arial" w:cs="Arial"/>
          <w:b/>
        </w:rPr>
        <w:t>Employess</w:t>
      </w:r>
      <w:proofErr w:type="spellEnd"/>
      <w:r w:rsidRPr="00A03DC8">
        <w:rPr>
          <w:rFonts w:ascii="Arial" w:hAnsi="Arial" w:cs="Arial"/>
          <w:b/>
        </w:rPr>
        <w:t xml:space="preserve"> using Display Screen Equipment</w:t>
      </w:r>
      <w:r w:rsidR="00A03DC8" w:rsidRP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that employees using display screen equipment may be subject to visual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fatigue.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organisation further recognises its duties under the Health and Safety (Display Screen Equipment)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Regulations 1992 to ensure the provision of eye and eyesight tests for employees designated as 'users'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the regulations, namely 'employees who use display screen equipment habitually as a significant part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their normal work'.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Eye and eyesight tests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undertakes to ensure designated users of display screen equipment are provided with an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appropriate eye and eyesight test to be carried out by a competent person: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commencement of their employment;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their request, at regular intervals;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the employee experiences visual difficulties which may reasonably be considered to be caused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work on display screen equipment.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Special corrective appliances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accordance with the above regulations the organisation hereby undertakes to meet any reasonable costs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incurred</w:t>
      </w:r>
      <w:proofErr w:type="gramEnd"/>
      <w:r>
        <w:rPr>
          <w:rFonts w:ascii="Arial" w:hAnsi="Arial" w:cs="Arial"/>
        </w:rPr>
        <w:t xml:space="preserve"> in the provision of special correct tie appliances (spectacles) prescribed for designated users of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display screen equipment to correct vision defects at the viewing distance or distances used specifically for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display screen work concerned.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DC8">
        <w:rPr>
          <w:rFonts w:ascii="Arial" w:hAnsi="Arial" w:cs="Arial"/>
          <w:b/>
        </w:rPr>
        <w:t>13</w:t>
      </w:r>
      <w:r>
        <w:rPr>
          <w:rFonts w:ascii="Arial" w:hAnsi="Arial" w:cs="Arial"/>
        </w:rPr>
        <w:t xml:space="preserve">. </w:t>
      </w:r>
      <w:r w:rsidRPr="00A03DC8">
        <w:rPr>
          <w:rFonts w:ascii="Arial" w:hAnsi="Arial" w:cs="Arial"/>
          <w:b/>
        </w:rPr>
        <w:t>Statement of Policy on Violence at Work</w:t>
      </w:r>
      <w:r w:rsid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that, from time to time, employees may be subject to both violence and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aggression at work. Violence may take the form of bullying, physical contact, harassment, insulting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behaviour, racist and sexist behaviour and other forms of behaviour which may cause stress to employees.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organisation undertakes to take all necessary measures to prevent risk of physical injury and stress to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employees arising from violence at work. All instances of violence must be reported forthwith to the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employee's manager. Disciplinary action, including dismissal, will be taken in proven cases of violence or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aggressive</w:t>
      </w:r>
      <w:proofErr w:type="gramEnd"/>
      <w:r>
        <w:rPr>
          <w:rFonts w:ascii="Arial" w:hAnsi="Arial" w:cs="Arial"/>
        </w:rPr>
        <w:t xml:space="preserve"> behaviour by one employee towards another employee.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cases where employees, visitors, members of the public and other persons attending the premises have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past record of violence or aggressive behaviour, employees must always be accompanied by another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 when attending to or dealing with such persons.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reserves the right to deny access to their premises of persons with a past record of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violence or aggressive behaviour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Pr="00A03DC8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3DC8">
        <w:rPr>
          <w:rFonts w:ascii="Arial" w:hAnsi="Arial" w:cs="Arial"/>
          <w:b/>
        </w:rPr>
        <w:t>14. Statement of Policy on Consultation with Employees on matters relating to Health and Safety at Work</w:t>
      </w:r>
      <w:r w:rsidR="00A03DC8" w:rsidRPr="00A03DC8">
        <w:rPr>
          <w:rFonts w:ascii="Arial" w:hAnsi="Arial" w:cs="Arial"/>
          <w:b/>
        </w:rPr>
        <w:t>.</w:t>
      </w:r>
    </w:p>
    <w:p w:rsidR="00A03DC8" w:rsidRDefault="00A03DC8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organisation recognises its duties to consult with both trade union-elected safety representatives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and/or non-trade union representatives in regard to Health and Safety matters relating to work under: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Health and Safety at Work etc Act 1974;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Safety Representatives and Safety Committees Regulations 1977; and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Health and Safety (Consultation with Employees) Regulations 1996;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a view to the making and maintenance of arrangements which will enable the organisation and its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employees to co-operate effectively in promoting and developing measures to ensure the health and safety</w:t>
      </w:r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work of employees, and in checking the effectiveness of such measures.</w:t>
      </w:r>
      <w:r w:rsidR="004A7665">
        <w:rPr>
          <w:rFonts w:ascii="Arial" w:hAnsi="Arial" w:cs="Arial"/>
        </w:rPr>
        <w:t xml:space="preserve"> 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Safety committee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organisation hereby undertakes to assist the process of consultation by the operation of a </w:t>
      </w:r>
      <w:proofErr w:type="spellStart"/>
      <w:r>
        <w:rPr>
          <w:rFonts w:ascii="Arial" w:hAnsi="Arial" w:cs="Arial"/>
        </w:rPr>
        <w:t>formallyconstituted</w:t>
      </w:r>
      <w:proofErr w:type="spellEnd"/>
      <w:r w:rsidR="004A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committee comprising employer and employee representatives.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safety committee has the following functions: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consider the circumstances of individual accidents and cases of reportable disease, accident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statistics</w:t>
      </w:r>
      <w:proofErr w:type="gramEnd"/>
      <w:r>
        <w:rPr>
          <w:rFonts w:ascii="Arial" w:hAnsi="Arial" w:cs="Arial"/>
        </w:rPr>
        <w:t xml:space="preserve"> and trends in accident experience;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examine reports arising from safety audits and other forms of safety monitoring;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consider reports and information from enforcement agencies;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assist in the development of safety rules and systems;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conduct periodic inspections of the workplace;</w:t>
      </w:r>
    </w:p>
    <w:p w:rsidR="00D215DD" w:rsidRDefault="00D215DD" w:rsidP="00D21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monitor the effectiveness of health and safety training, communications and publicity; and</w:t>
      </w:r>
    </w:p>
    <w:p w:rsidR="00E33F00" w:rsidRDefault="00D215DD" w:rsidP="00D215DD">
      <w:pPr>
        <w:pStyle w:val="NoSpacing"/>
      </w:pPr>
      <w:r>
        <w:rPr>
          <w:rFonts w:ascii="Arial" w:hAnsi="Arial" w:cs="Arial"/>
        </w:rPr>
        <w:t xml:space="preserve">(g)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provide a link with enforcement agencies.</w:t>
      </w:r>
    </w:p>
    <w:sectPr w:rsidR="00E33F00" w:rsidSect="00E3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D"/>
    <w:rsid w:val="000C3CF8"/>
    <w:rsid w:val="001207C1"/>
    <w:rsid w:val="00335DB7"/>
    <w:rsid w:val="00343E10"/>
    <w:rsid w:val="003B2924"/>
    <w:rsid w:val="004A7665"/>
    <w:rsid w:val="004F7F20"/>
    <w:rsid w:val="0066550D"/>
    <w:rsid w:val="00680551"/>
    <w:rsid w:val="006848B1"/>
    <w:rsid w:val="006B0ADD"/>
    <w:rsid w:val="00727068"/>
    <w:rsid w:val="00763AEB"/>
    <w:rsid w:val="00860B78"/>
    <w:rsid w:val="008B625F"/>
    <w:rsid w:val="00907A1B"/>
    <w:rsid w:val="00973780"/>
    <w:rsid w:val="009F3162"/>
    <w:rsid w:val="00A03DC8"/>
    <w:rsid w:val="00A23ACD"/>
    <w:rsid w:val="00B7066F"/>
    <w:rsid w:val="00BF4B6E"/>
    <w:rsid w:val="00C70A1D"/>
    <w:rsid w:val="00CE4FA4"/>
    <w:rsid w:val="00D215DD"/>
    <w:rsid w:val="00E33F00"/>
    <w:rsid w:val="00EE6EC6"/>
    <w:rsid w:val="00EE7DD3"/>
    <w:rsid w:val="00F01FA2"/>
    <w:rsid w:val="00F7437D"/>
    <w:rsid w:val="00FC755D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8F685-8B48-4A84-9911-256CB56E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5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chris braby</cp:lastModifiedBy>
  <cp:revision>2</cp:revision>
  <cp:lastPrinted>2019-04-25T10:27:00Z</cp:lastPrinted>
  <dcterms:created xsi:type="dcterms:W3CDTF">2019-04-25T10:30:00Z</dcterms:created>
  <dcterms:modified xsi:type="dcterms:W3CDTF">2019-04-25T10:30:00Z</dcterms:modified>
</cp:coreProperties>
</file>