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none" w:sz="0" w:space="0" w:color="auto"/>
          <w:bottom w:val="single" w:sz="4" w:space="0" w:color="948A54" w:themeColor="background2" w:themeShade="80"/>
          <w:right w:val="none" w:sz="0" w:space="0" w:color="auto"/>
          <w:insideH w:val="single" w:sz="4" w:space="0" w:color="948A54" w:themeColor="background2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02"/>
        <w:gridCol w:w="1147"/>
        <w:gridCol w:w="602"/>
        <w:gridCol w:w="1748"/>
        <w:gridCol w:w="95"/>
        <w:gridCol w:w="1453"/>
        <w:gridCol w:w="1949"/>
      </w:tblGrid>
      <w:tr w:rsidR="006160C8" w:rsidRPr="003902AA" w14:paraId="021C3671" w14:textId="3C0B4E60" w:rsidTr="00491ED3">
        <w:trPr>
          <w:cantSplit/>
          <w:trHeight w:val="402"/>
          <w:tblHeader/>
        </w:trPr>
        <w:tc>
          <w:tcPr>
            <w:tcW w:w="2694" w:type="dxa"/>
            <w:gridSpan w:val="2"/>
            <w:vMerge w:val="restart"/>
            <w:tcBorders>
              <w:top w:val="single" w:sz="12" w:space="0" w:color="4A442A" w:themeColor="background2" w:themeShade="40"/>
            </w:tcBorders>
            <w:shd w:val="clear" w:color="auto" w:fill="948A54" w:themeFill="background2" w:themeFillShade="80"/>
            <w:vAlign w:val="center"/>
          </w:tcPr>
          <w:p w14:paraId="6D3AC172" w14:textId="61E923A4" w:rsidR="006160C8" w:rsidRPr="00491ED3" w:rsidRDefault="006160C8" w:rsidP="005A1EAC">
            <w:pPr>
              <w:rPr>
                <w:rFonts w:ascii="Helvetica" w:hAnsi="Helvetica"/>
                <w:b/>
                <w:color w:val="EEECE1" w:themeColor="background2"/>
                <w:sz w:val="28"/>
                <w:szCs w:val="24"/>
              </w:rPr>
            </w:pPr>
            <w:r w:rsidRPr="00491ED3">
              <w:rPr>
                <w:rFonts w:ascii="Helvetica" w:hAnsi="Helvetica"/>
                <w:b/>
                <w:color w:val="EEECE1" w:themeColor="background2"/>
                <w:sz w:val="28"/>
                <w:szCs w:val="24"/>
              </w:rPr>
              <w:t>Method Statement</w:t>
            </w:r>
          </w:p>
        </w:tc>
        <w:tc>
          <w:tcPr>
            <w:tcW w:w="7796" w:type="dxa"/>
            <w:gridSpan w:val="7"/>
            <w:tcBorders>
              <w:top w:val="single" w:sz="12" w:space="0" w:color="4A442A" w:themeColor="background2" w:themeShade="40"/>
              <w:bottom w:val="nil"/>
            </w:tcBorders>
            <w:shd w:val="clear" w:color="auto" w:fill="948A54" w:themeFill="background2" w:themeFillShade="80"/>
            <w:vAlign w:val="center"/>
          </w:tcPr>
          <w:p w14:paraId="18CA957D" w14:textId="15B5F380" w:rsidR="006160C8" w:rsidRPr="006160C8" w:rsidRDefault="005725C5" w:rsidP="000B48D8">
            <w:pPr>
              <w:rPr>
                <w:rFonts w:ascii="Avenir Heavy" w:hAnsi="Avenir Heavy"/>
                <w:sz w:val="28"/>
                <w:szCs w:val="28"/>
              </w:rPr>
            </w:pPr>
            <w:r>
              <w:rPr>
                <w:rFonts w:ascii="Avenir Heavy" w:hAnsi="Avenir Heavy"/>
                <w:sz w:val="28"/>
                <w:szCs w:val="28"/>
              </w:rPr>
              <w:t>Project Title Here</w:t>
            </w:r>
          </w:p>
        </w:tc>
      </w:tr>
      <w:tr w:rsidR="006160C8" w:rsidRPr="00573DEB" w14:paraId="57922E91" w14:textId="73926720" w:rsidTr="00491ED3">
        <w:trPr>
          <w:cantSplit/>
          <w:trHeight w:val="356"/>
          <w:tblHeader/>
        </w:trPr>
        <w:tc>
          <w:tcPr>
            <w:tcW w:w="2694" w:type="dxa"/>
            <w:gridSpan w:val="2"/>
            <w:vMerge/>
            <w:tcBorders>
              <w:bottom w:val="single" w:sz="12" w:space="0" w:color="4A442A" w:themeColor="background2" w:themeShade="40"/>
            </w:tcBorders>
            <w:shd w:val="clear" w:color="auto" w:fill="948A54" w:themeFill="background2" w:themeFillShade="80"/>
            <w:vAlign w:val="center"/>
          </w:tcPr>
          <w:p w14:paraId="3B7D78DB" w14:textId="07B68D9A" w:rsidR="006160C8" w:rsidRPr="00573DEB" w:rsidRDefault="006160C8" w:rsidP="000B48D8">
            <w:pPr>
              <w:rPr>
                <w:color w:val="4A442A" w:themeColor="background2" w:themeShade="4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nil"/>
              <w:bottom w:val="nil"/>
            </w:tcBorders>
            <w:shd w:val="clear" w:color="auto" w:fill="948A54" w:themeFill="background2" w:themeFillShade="80"/>
            <w:vAlign w:val="center"/>
          </w:tcPr>
          <w:p w14:paraId="5417F372" w14:textId="0163049F" w:rsidR="006160C8" w:rsidRPr="00573DEB" w:rsidRDefault="006160C8" w:rsidP="000B48D8">
            <w:pPr>
              <w:rPr>
                <w:color w:val="1D1B11" w:themeColor="background2" w:themeShade="1A"/>
                <w:szCs w:val="20"/>
              </w:rPr>
            </w:pPr>
            <w:r w:rsidRPr="00573DEB">
              <w:rPr>
                <w:color w:val="4A442A" w:themeColor="background2" w:themeShade="40"/>
                <w:szCs w:val="20"/>
              </w:rPr>
              <w:t>Prepared By:</w:t>
            </w: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  <w:shd w:val="clear" w:color="auto" w:fill="948A54" w:themeFill="background2" w:themeFillShade="80"/>
            <w:vAlign w:val="center"/>
          </w:tcPr>
          <w:p w14:paraId="2D45B917" w14:textId="43A2CA4B" w:rsidR="006160C8" w:rsidRPr="00573DEB" w:rsidRDefault="006160C8" w:rsidP="000B48D8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John Mills, PanaEpos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948A54" w:themeFill="background2" w:themeFillShade="80"/>
            <w:vAlign w:val="center"/>
          </w:tcPr>
          <w:p w14:paraId="66DA7E58" w14:textId="73825BE4" w:rsidR="006160C8" w:rsidRPr="00573DEB" w:rsidRDefault="006160C8" w:rsidP="000B48D8">
            <w:pPr>
              <w:rPr>
                <w:color w:val="1D1B11" w:themeColor="background2" w:themeShade="1A"/>
                <w:szCs w:val="20"/>
              </w:rPr>
            </w:pPr>
            <w:r w:rsidRPr="00573DEB">
              <w:rPr>
                <w:color w:val="4A442A" w:themeColor="background2" w:themeShade="40"/>
                <w:szCs w:val="20"/>
              </w:rPr>
              <w:t>Date of Issue:</w:t>
            </w: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948A54" w:themeFill="background2" w:themeFillShade="80"/>
            <w:vAlign w:val="center"/>
          </w:tcPr>
          <w:p w14:paraId="528B3687" w14:textId="216BAAB9" w:rsidR="006160C8" w:rsidRPr="00573DEB" w:rsidRDefault="005725C5" w:rsidP="000B48D8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00.00.00</w:t>
            </w:r>
          </w:p>
        </w:tc>
      </w:tr>
      <w:tr w:rsidR="006160C8" w:rsidRPr="00573DEB" w14:paraId="5A00C7E4" w14:textId="77777777" w:rsidTr="00491ED3">
        <w:trPr>
          <w:cantSplit/>
          <w:trHeight w:val="356"/>
          <w:tblHeader/>
        </w:trPr>
        <w:tc>
          <w:tcPr>
            <w:tcW w:w="2694" w:type="dxa"/>
            <w:gridSpan w:val="2"/>
            <w:tcBorders>
              <w:top w:val="single" w:sz="12" w:space="0" w:color="4A442A" w:themeColor="background2" w:themeShade="40"/>
              <w:bottom w:val="nil"/>
            </w:tcBorders>
            <w:shd w:val="clear" w:color="auto" w:fill="C4BC96" w:themeFill="background2" w:themeFillShade="BF"/>
            <w:vAlign w:val="center"/>
          </w:tcPr>
          <w:p w14:paraId="069A4E37" w14:textId="5140D30C" w:rsidR="006160C8" w:rsidRPr="00573DEB" w:rsidRDefault="006160C8" w:rsidP="00A22956">
            <w:pPr>
              <w:rPr>
                <w:color w:val="4A442A" w:themeColor="background2" w:themeShade="40"/>
                <w:szCs w:val="20"/>
              </w:rPr>
            </w:pPr>
            <w:r>
              <w:rPr>
                <w:color w:val="4A442A" w:themeColor="background2" w:themeShade="40"/>
                <w:szCs w:val="20"/>
              </w:rPr>
              <w:t>Project Objective</w:t>
            </w:r>
          </w:p>
        </w:tc>
        <w:tc>
          <w:tcPr>
            <w:tcW w:w="7796" w:type="dxa"/>
            <w:gridSpan w:val="7"/>
            <w:tcBorders>
              <w:top w:val="single" w:sz="12" w:space="0" w:color="4A442A" w:themeColor="background2" w:themeShade="40"/>
              <w:bottom w:val="nil"/>
            </w:tcBorders>
            <w:shd w:val="clear" w:color="auto" w:fill="DDD9C3" w:themeFill="background2" w:themeFillShade="E6"/>
            <w:vAlign w:val="center"/>
          </w:tcPr>
          <w:p w14:paraId="68B745E1" w14:textId="420A241F" w:rsidR="006160C8" w:rsidRPr="00A22956" w:rsidRDefault="005725C5" w:rsidP="00861371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Brief description of project</w:t>
            </w:r>
          </w:p>
        </w:tc>
      </w:tr>
      <w:tr w:rsidR="006160C8" w:rsidRPr="00573DEB" w14:paraId="3DA475FC" w14:textId="77777777" w:rsidTr="00491ED3">
        <w:trPr>
          <w:cantSplit/>
          <w:trHeight w:val="356"/>
          <w:tblHeader/>
        </w:trPr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14:paraId="573C0C5E" w14:textId="3EED427C" w:rsidR="006160C8" w:rsidRDefault="006160C8" w:rsidP="00A22956">
            <w:pPr>
              <w:rPr>
                <w:color w:val="4A442A" w:themeColor="background2" w:themeShade="40"/>
                <w:szCs w:val="20"/>
              </w:rPr>
            </w:pPr>
            <w:r>
              <w:rPr>
                <w:color w:val="4A442A" w:themeColor="background2" w:themeShade="40"/>
                <w:szCs w:val="20"/>
              </w:rPr>
              <w:t>Project Location</w:t>
            </w:r>
          </w:p>
        </w:tc>
        <w:tc>
          <w:tcPr>
            <w:tcW w:w="7796" w:type="dxa"/>
            <w:gridSpan w:val="7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14:paraId="35B36131" w14:textId="77F60C66" w:rsidR="006160C8" w:rsidRPr="00A22956" w:rsidRDefault="005725C5" w:rsidP="00861371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Give address</w:t>
            </w:r>
          </w:p>
        </w:tc>
      </w:tr>
      <w:tr w:rsidR="006160C8" w:rsidRPr="00573DEB" w14:paraId="3E746FAA" w14:textId="77777777" w:rsidTr="00491ED3">
        <w:trPr>
          <w:cantSplit/>
          <w:trHeight w:val="356"/>
          <w:tblHeader/>
        </w:trPr>
        <w:tc>
          <w:tcPr>
            <w:tcW w:w="2694" w:type="dxa"/>
            <w:gridSpan w:val="2"/>
            <w:tcBorders>
              <w:top w:val="nil"/>
              <w:bottom w:val="single" w:sz="12" w:space="0" w:color="4A442A" w:themeColor="background2" w:themeShade="40"/>
            </w:tcBorders>
            <w:shd w:val="clear" w:color="auto" w:fill="C4BC96" w:themeFill="background2" w:themeFillShade="BF"/>
            <w:vAlign w:val="center"/>
          </w:tcPr>
          <w:p w14:paraId="253638AD" w14:textId="2F1C61B2" w:rsidR="006160C8" w:rsidRDefault="006160C8" w:rsidP="000B48D8">
            <w:pPr>
              <w:rPr>
                <w:color w:val="4A442A" w:themeColor="background2" w:themeShade="40"/>
                <w:szCs w:val="20"/>
              </w:rPr>
            </w:pPr>
            <w:r>
              <w:rPr>
                <w:color w:val="4A442A" w:themeColor="background2" w:themeShade="40"/>
                <w:szCs w:val="20"/>
              </w:rPr>
              <w:t>Project Dates</w:t>
            </w:r>
          </w:p>
        </w:tc>
        <w:tc>
          <w:tcPr>
            <w:tcW w:w="7796" w:type="dxa"/>
            <w:gridSpan w:val="7"/>
            <w:tcBorders>
              <w:top w:val="nil"/>
              <w:bottom w:val="single" w:sz="12" w:space="0" w:color="4A442A" w:themeColor="background2" w:themeShade="40"/>
            </w:tcBorders>
            <w:shd w:val="clear" w:color="auto" w:fill="DDD9C3" w:themeFill="background2" w:themeFillShade="E6"/>
            <w:vAlign w:val="center"/>
          </w:tcPr>
          <w:p w14:paraId="2C2910C0" w14:textId="2726259C" w:rsidR="006160C8" w:rsidRPr="00A22956" w:rsidRDefault="005725C5" w:rsidP="00861371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Give dates</w:t>
            </w:r>
          </w:p>
        </w:tc>
      </w:tr>
      <w:tr w:rsidR="006160C8" w:rsidRPr="00573DEB" w14:paraId="7C82F1BF" w14:textId="77777777" w:rsidTr="00491ED3">
        <w:trPr>
          <w:cantSplit/>
          <w:trHeight w:val="356"/>
          <w:tblHeader/>
        </w:trPr>
        <w:tc>
          <w:tcPr>
            <w:tcW w:w="2694" w:type="dxa"/>
            <w:gridSpan w:val="2"/>
            <w:tcBorders>
              <w:top w:val="single" w:sz="12" w:space="0" w:color="4A442A" w:themeColor="background2" w:themeShade="40"/>
              <w:bottom w:val="single" w:sz="12" w:space="0" w:color="4A442A" w:themeColor="background2" w:themeShade="40"/>
            </w:tcBorders>
            <w:shd w:val="clear" w:color="auto" w:fill="C4BC96" w:themeFill="background2" w:themeFillShade="BF"/>
            <w:vAlign w:val="center"/>
          </w:tcPr>
          <w:p w14:paraId="1E8A08A5" w14:textId="2FF1BEC0" w:rsidR="006160C8" w:rsidRPr="00573DEB" w:rsidRDefault="006160C8" w:rsidP="000B48D8">
            <w:pPr>
              <w:rPr>
                <w:color w:val="4A442A" w:themeColor="background2" w:themeShade="40"/>
                <w:szCs w:val="20"/>
              </w:rPr>
            </w:pPr>
            <w:r w:rsidRPr="00573DEB">
              <w:rPr>
                <w:color w:val="4A442A" w:themeColor="background2" w:themeShade="40"/>
                <w:szCs w:val="20"/>
              </w:rPr>
              <w:t>Relevant Risk Assessments:</w:t>
            </w:r>
          </w:p>
        </w:tc>
        <w:tc>
          <w:tcPr>
            <w:tcW w:w="7796" w:type="dxa"/>
            <w:gridSpan w:val="7"/>
            <w:tcBorders>
              <w:top w:val="single" w:sz="12" w:space="0" w:color="4A442A" w:themeColor="background2" w:themeShade="40"/>
              <w:bottom w:val="single" w:sz="12" w:space="0" w:color="4A442A" w:themeColor="background2" w:themeShade="40"/>
            </w:tcBorders>
            <w:shd w:val="clear" w:color="auto" w:fill="DDD9C3" w:themeFill="background2" w:themeFillShade="E6"/>
            <w:vAlign w:val="center"/>
          </w:tcPr>
          <w:p w14:paraId="5794F3EC" w14:textId="085E8792" w:rsidR="005725C5" w:rsidRPr="005725C5" w:rsidRDefault="005725C5" w:rsidP="00861371">
            <w:pPr>
              <w:rPr>
                <w:color w:val="1D1B11" w:themeColor="background2" w:themeShade="1A"/>
                <w:szCs w:val="20"/>
              </w:rPr>
            </w:pPr>
            <w:r w:rsidRPr="005725C5">
              <w:rPr>
                <w:color w:val="1D1B11" w:themeColor="background2" w:themeShade="1A"/>
                <w:szCs w:val="20"/>
              </w:rPr>
              <w:t>001 GENERAL ACTIVITIES</w:t>
            </w:r>
          </w:p>
          <w:p w14:paraId="2D838F8E" w14:textId="77777777" w:rsidR="006160C8" w:rsidRPr="005725C5" w:rsidRDefault="006160C8" w:rsidP="00861371">
            <w:pPr>
              <w:rPr>
                <w:color w:val="1D1B11" w:themeColor="background2" w:themeShade="1A"/>
                <w:szCs w:val="20"/>
              </w:rPr>
            </w:pPr>
            <w:r w:rsidRPr="005725C5">
              <w:rPr>
                <w:color w:val="1D1B11" w:themeColor="background2" w:themeShade="1A"/>
                <w:szCs w:val="20"/>
              </w:rPr>
              <w:t>002 CCTV INSTALLATION AT CLIENTS PREMISES</w:t>
            </w:r>
          </w:p>
          <w:p w14:paraId="06A17E9D" w14:textId="4CA473DE" w:rsidR="005725C5" w:rsidRPr="005725C5" w:rsidRDefault="005725C5" w:rsidP="00861371">
            <w:pPr>
              <w:rPr>
                <w:color w:val="1D1B11" w:themeColor="background2" w:themeShade="1A"/>
                <w:szCs w:val="20"/>
              </w:rPr>
            </w:pPr>
            <w:r w:rsidRPr="005725C5">
              <w:rPr>
                <w:color w:val="1D1B11" w:themeColor="background2" w:themeShade="1A"/>
                <w:szCs w:val="20"/>
              </w:rPr>
              <w:t>003 EPOS &amp; PANAWIFI</w:t>
            </w:r>
          </w:p>
        </w:tc>
      </w:tr>
      <w:tr w:rsidR="00491ED3" w:rsidRPr="00573DEB" w14:paraId="448755B0" w14:textId="77777777" w:rsidTr="00652E12">
        <w:trPr>
          <w:cantSplit/>
          <w:trHeight w:val="1205"/>
          <w:tblHeader/>
        </w:trPr>
        <w:tc>
          <w:tcPr>
            <w:tcW w:w="2694" w:type="dxa"/>
            <w:gridSpan w:val="2"/>
            <w:tcBorders>
              <w:top w:val="single" w:sz="12" w:space="0" w:color="4A442A" w:themeColor="background2" w:themeShade="40"/>
              <w:bottom w:val="single" w:sz="12" w:space="0" w:color="4A442A" w:themeColor="background2" w:themeShade="40"/>
            </w:tcBorders>
            <w:shd w:val="clear" w:color="auto" w:fill="C4BC96" w:themeFill="background2" w:themeFillShade="BF"/>
            <w:vAlign w:val="center"/>
          </w:tcPr>
          <w:p w14:paraId="1A244576" w14:textId="77777777" w:rsidR="00491ED3" w:rsidRPr="00491ED3" w:rsidRDefault="00491ED3" w:rsidP="00491ED3">
            <w:pPr>
              <w:rPr>
                <w:color w:val="4A442A" w:themeColor="background2" w:themeShade="40"/>
                <w:szCs w:val="20"/>
              </w:rPr>
            </w:pPr>
            <w:r w:rsidRPr="00491ED3">
              <w:rPr>
                <w:color w:val="4A442A" w:themeColor="background2" w:themeShade="40"/>
                <w:szCs w:val="20"/>
              </w:rPr>
              <w:t>Risk Reduction Measures</w:t>
            </w:r>
          </w:p>
        </w:tc>
        <w:tc>
          <w:tcPr>
            <w:tcW w:w="7796" w:type="dxa"/>
            <w:gridSpan w:val="7"/>
            <w:tcBorders>
              <w:top w:val="single" w:sz="12" w:space="0" w:color="4A442A" w:themeColor="background2" w:themeShade="40"/>
              <w:bottom w:val="single" w:sz="12" w:space="0" w:color="4A442A" w:themeColor="background2" w:themeShade="40"/>
            </w:tcBorders>
            <w:shd w:val="clear" w:color="auto" w:fill="EEECE1" w:themeFill="background2"/>
            <w:vAlign w:val="center"/>
          </w:tcPr>
          <w:p w14:paraId="7C8990DC" w14:textId="2091F242" w:rsidR="00491ED3" w:rsidRPr="00491ED3" w:rsidRDefault="00652E12" w:rsidP="00491ED3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Give details</w:t>
            </w:r>
          </w:p>
        </w:tc>
      </w:tr>
      <w:tr w:rsidR="00491ED3" w:rsidRPr="00491ED3" w14:paraId="38BC716A" w14:textId="77777777" w:rsidTr="00491ED3">
        <w:trPr>
          <w:trHeight w:val="313"/>
        </w:trPr>
        <w:tc>
          <w:tcPr>
            <w:tcW w:w="3496" w:type="dxa"/>
            <w:gridSpan w:val="3"/>
            <w:tcBorders>
              <w:top w:val="single" w:sz="12" w:space="0" w:color="4A442A" w:themeColor="background2" w:themeShade="40"/>
              <w:bottom w:val="nil"/>
              <w:right w:val="single" w:sz="12" w:space="0" w:color="FFFFFF" w:themeColor="background1"/>
            </w:tcBorders>
            <w:shd w:val="clear" w:color="auto" w:fill="DDD9C3" w:themeFill="background2" w:themeFillShade="E6"/>
          </w:tcPr>
          <w:p w14:paraId="23147D2B" w14:textId="09CA9C92" w:rsidR="00491ED3" w:rsidRPr="00491ED3" w:rsidRDefault="00491ED3" w:rsidP="000B48D8">
            <w:pPr>
              <w:rPr>
                <w:color w:val="4A442A" w:themeColor="background2" w:themeShade="40"/>
                <w:szCs w:val="20"/>
              </w:rPr>
            </w:pPr>
            <w:r w:rsidRPr="00491ED3">
              <w:rPr>
                <w:color w:val="4A442A" w:themeColor="background2" w:themeShade="40"/>
                <w:szCs w:val="20"/>
              </w:rPr>
              <w:t>Labour</w:t>
            </w:r>
          </w:p>
        </w:tc>
        <w:tc>
          <w:tcPr>
            <w:tcW w:w="3497" w:type="dxa"/>
            <w:gridSpan w:val="3"/>
            <w:tcBorders>
              <w:top w:val="single" w:sz="12" w:space="0" w:color="4A442A" w:themeColor="background2" w:themeShade="40"/>
              <w:left w:val="single" w:sz="12" w:space="0" w:color="FFFFFF" w:themeColor="background1"/>
              <w:bottom w:val="nil"/>
            </w:tcBorders>
            <w:shd w:val="clear" w:color="auto" w:fill="DDD9C3" w:themeFill="background2" w:themeFillShade="E6"/>
          </w:tcPr>
          <w:p w14:paraId="272C56CA" w14:textId="6B0A5953" w:rsidR="00491ED3" w:rsidRPr="00491ED3" w:rsidRDefault="00491ED3" w:rsidP="000B48D8">
            <w:pPr>
              <w:rPr>
                <w:color w:val="4A442A" w:themeColor="background2" w:themeShade="40"/>
                <w:szCs w:val="20"/>
              </w:rPr>
            </w:pPr>
            <w:r w:rsidRPr="00491ED3">
              <w:rPr>
                <w:color w:val="4A442A" w:themeColor="background2" w:themeShade="40"/>
                <w:szCs w:val="20"/>
              </w:rPr>
              <w:t>Supervision</w:t>
            </w:r>
          </w:p>
        </w:tc>
        <w:tc>
          <w:tcPr>
            <w:tcW w:w="3497" w:type="dxa"/>
            <w:gridSpan w:val="3"/>
            <w:tcBorders>
              <w:top w:val="single" w:sz="12" w:space="0" w:color="4A442A" w:themeColor="background2" w:themeShade="40"/>
              <w:left w:val="single" w:sz="12" w:space="0" w:color="FFFFFF" w:themeColor="background1"/>
              <w:bottom w:val="nil"/>
            </w:tcBorders>
            <w:shd w:val="clear" w:color="auto" w:fill="DDD9C3" w:themeFill="background2" w:themeFillShade="E6"/>
          </w:tcPr>
          <w:p w14:paraId="64129A75" w14:textId="0711AC1C" w:rsidR="00491ED3" w:rsidRPr="00491ED3" w:rsidRDefault="00491ED3" w:rsidP="000B48D8">
            <w:pPr>
              <w:rPr>
                <w:color w:val="4A442A" w:themeColor="background2" w:themeShade="40"/>
                <w:szCs w:val="20"/>
              </w:rPr>
            </w:pPr>
            <w:r w:rsidRPr="00491ED3">
              <w:rPr>
                <w:color w:val="4A442A" w:themeColor="background2" w:themeShade="40"/>
                <w:szCs w:val="20"/>
              </w:rPr>
              <w:t>Training</w:t>
            </w:r>
          </w:p>
        </w:tc>
      </w:tr>
      <w:tr w:rsidR="00491ED3" w:rsidRPr="00491ED3" w14:paraId="5153503E" w14:textId="77777777" w:rsidTr="00491ED3">
        <w:trPr>
          <w:trHeight w:val="313"/>
        </w:trPr>
        <w:tc>
          <w:tcPr>
            <w:tcW w:w="3496" w:type="dxa"/>
            <w:gridSpan w:val="3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EEECE1" w:themeFill="background2"/>
          </w:tcPr>
          <w:p w14:paraId="39FB280C" w14:textId="3CE539EC" w:rsidR="00491ED3" w:rsidRPr="00491ED3" w:rsidRDefault="00491ED3" w:rsidP="000B48D8">
            <w:pPr>
              <w:rPr>
                <w:color w:val="1D1B11" w:themeColor="background2" w:themeShade="1A"/>
                <w:szCs w:val="20"/>
              </w:rPr>
            </w:pPr>
            <w:r w:rsidRPr="00491ED3">
              <w:rPr>
                <w:color w:val="1D1B11" w:themeColor="background2" w:themeShade="1A"/>
                <w:szCs w:val="20"/>
              </w:rPr>
              <w:t>Personnel to be listed</w:t>
            </w:r>
          </w:p>
        </w:tc>
        <w:tc>
          <w:tcPr>
            <w:tcW w:w="3497" w:type="dxa"/>
            <w:gridSpan w:val="3"/>
            <w:tcBorders>
              <w:top w:val="nil"/>
              <w:left w:val="single" w:sz="12" w:space="0" w:color="FFFFFF" w:themeColor="background1"/>
              <w:bottom w:val="nil"/>
            </w:tcBorders>
            <w:shd w:val="clear" w:color="auto" w:fill="EEECE1" w:themeFill="background2"/>
          </w:tcPr>
          <w:p w14:paraId="733C1984" w14:textId="30E3232D" w:rsidR="00491ED3" w:rsidRPr="00491ED3" w:rsidRDefault="00491ED3" w:rsidP="000B48D8">
            <w:pPr>
              <w:rPr>
                <w:color w:val="1D1B11" w:themeColor="background2" w:themeShade="1A"/>
                <w:szCs w:val="20"/>
              </w:rPr>
            </w:pPr>
            <w:r w:rsidRPr="00491ED3">
              <w:rPr>
                <w:color w:val="1D1B11" w:themeColor="background2" w:themeShade="1A"/>
                <w:szCs w:val="20"/>
              </w:rPr>
              <w:t xml:space="preserve">Personnel competent to work unsupervised – or name of lead </w:t>
            </w:r>
          </w:p>
        </w:tc>
        <w:tc>
          <w:tcPr>
            <w:tcW w:w="3497" w:type="dxa"/>
            <w:gridSpan w:val="3"/>
            <w:tcBorders>
              <w:top w:val="nil"/>
              <w:left w:val="single" w:sz="12" w:space="0" w:color="FFFFFF" w:themeColor="background1"/>
              <w:bottom w:val="nil"/>
            </w:tcBorders>
            <w:shd w:val="clear" w:color="auto" w:fill="EEECE1" w:themeFill="background2"/>
          </w:tcPr>
          <w:p w14:paraId="39050CE1" w14:textId="77777777" w:rsidR="00E65841" w:rsidRPr="00BB3646" w:rsidRDefault="00E65841" w:rsidP="00E65841">
            <w:pPr>
              <w:pStyle w:val="ListParagraph"/>
              <w:numPr>
                <w:ilvl w:val="0"/>
                <w:numId w:val="23"/>
              </w:numPr>
              <w:rPr>
                <w:color w:val="1D1B11" w:themeColor="background2" w:themeShade="1A"/>
                <w:szCs w:val="20"/>
              </w:rPr>
            </w:pPr>
            <w:r w:rsidRPr="00BB3646">
              <w:rPr>
                <w:color w:val="1D1B11" w:themeColor="background2" w:themeShade="1A"/>
                <w:szCs w:val="20"/>
              </w:rPr>
              <w:t xml:space="preserve">Health and Safety Awareness </w:t>
            </w:r>
          </w:p>
          <w:p w14:paraId="11CBD4EE" w14:textId="77777777" w:rsidR="00E65841" w:rsidRPr="00BB3646" w:rsidRDefault="00E65841" w:rsidP="00E65841">
            <w:pPr>
              <w:pStyle w:val="ListParagraph"/>
              <w:numPr>
                <w:ilvl w:val="0"/>
                <w:numId w:val="23"/>
              </w:num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Staying Safe</w:t>
            </w:r>
            <w:r w:rsidRPr="00BB3646">
              <w:rPr>
                <w:color w:val="1D1B11" w:themeColor="background2" w:themeShade="1A"/>
                <w:szCs w:val="20"/>
              </w:rPr>
              <w:t xml:space="preserve"> when Lone Working</w:t>
            </w:r>
          </w:p>
          <w:p w14:paraId="53B462FC" w14:textId="77777777" w:rsidR="00E65841" w:rsidRPr="00BB3646" w:rsidRDefault="00E65841" w:rsidP="00E65841">
            <w:pPr>
              <w:pStyle w:val="ListParagraph"/>
              <w:numPr>
                <w:ilvl w:val="0"/>
                <w:numId w:val="23"/>
              </w:numPr>
              <w:rPr>
                <w:color w:val="1D1B11" w:themeColor="background2" w:themeShade="1A"/>
                <w:szCs w:val="20"/>
              </w:rPr>
            </w:pPr>
            <w:r w:rsidRPr="00BB3646">
              <w:rPr>
                <w:color w:val="1D1B11" w:themeColor="background2" w:themeShade="1A"/>
                <w:szCs w:val="20"/>
              </w:rPr>
              <w:t>Basic Asbestos Awareness</w:t>
            </w:r>
          </w:p>
          <w:p w14:paraId="4A46440C" w14:textId="77777777" w:rsidR="00E65841" w:rsidRPr="00BB3646" w:rsidRDefault="00E65841" w:rsidP="00E65841">
            <w:pPr>
              <w:pStyle w:val="ListParagraph"/>
              <w:numPr>
                <w:ilvl w:val="0"/>
                <w:numId w:val="23"/>
              </w:numPr>
              <w:rPr>
                <w:color w:val="1D1B11" w:themeColor="background2" w:themeShade="1A"/>
                <w:szCs w:val="20"/>
              </w:rPr>
            </w:pPr>
            <w:r w:rsidRPr="00BB3646">
              <w:rPr>
                <w:color w:val="1D1B11" w:themeColor="background2" w:themeShade="1A"/>
                <w:szCs w:val="20"/>
              </w:rPr>
              <w:t xml:space="preserve">Manual Handling </w:t>
            </w:r>
            <w:r>
              <w:rPr>
                <w:color w:val="1D1B11" w:themeColor="background2" w:themeShade="1A"/>
                <w:szCs w:val="20"/>
              </w:rPr>
              <w:t>Awareness</w:t>
            </w:r>
          </w:p>
          <w:p w14:paraId="63ABCFE4" w14:textId="04AD6CC9" w:rsidR="00491ED3" w:rsidRPr="00E65841" w:rsidRDefault="00E65841" w:rsidP="00E65841">
            <w:pPr>
              <w:pStyle w:val="ListParagraph"/>
              <w:numPr>
                <w:ilvl w:val="0"/>
                <w:numId w:val="23"/>
              </w:numPr>
              <w:rPr>
                <w:color w:val="1D1B11" w:themeColor="background2" w:themeShade="1A"/>
                <w:szCs w:val="20"/>
              </w:rPr>
            </w:pPr>
            <w:r w:rsidRPr="00E65841">
              <w:rPr>
                <w:color w:val="1D1B11" w:themeColor="background2" w:themeShade="1A"/>
                <w:szCs w:val="20"/>
              </w:rPr>
              <w:t>Work at Height &amp; Safe Use of Ladders</w:t>
            </w:r>
            <w:bookmarkStart w:id="0" w:name="_GoBack"/>
            <w:bookmarkEnd w:id="0"/>
          </w:p>
        </w:tc>
      </w:tr>
      <w:tr w:rsidR="00491ED3" w:rsidRPr="00573DEB" w14:paraId="0426A7BA" w14:textId="77777777" w:rsidTr="00491ED3">
        <w:trPr>
          <w:trHeight w:val="313"/>
        </w:trPr>
        <w:tc>
          <w:tcPr>
            <w:tcW w:w="5245" w:type="dxa"/>
            <w:gridSpan w:val="5"/>
            <w:tcBorders>
              <w:top w:val="single" w:sz="12" w:space="0" w:color="4A442A" w:themeColor="background2" w:themeShade="40"/>
              <w:bottom w:val="nil"/>
              <w:right w:val="single" w:sz="12" w:space="0" w:color="FFFFFF" w:themeColor="background1"/>
            </w:tcBorders>
            <w:shd w:val="clear" w:color="auto" w:fill="DDD9C3" w:themeFill="background2" w:themeFillShade="E6"/>
          </w:tcPr>
          <w:p w14:paraId="685F0A31" w14:textId="2A4FDA23" w:rsidR="00491ED3" w:rsidRDefault="00491ED3" w:rsidP="000B48D8">
            <w:pPr>
              <w:rPr>
                <w:rFonts w:ascii="Avenir Heavy" w:hAnsi="Avenir Heavy"/>
                <w:color w:val="948A54" w:themeColor="background2" w:themeShade="80"/>
                <w:sz w:val="24"/>
                <w:szCs w:val="28"/>
              </w:rPr>
            </w:pPr>
            <w:r>
              <w:rPr>
                <w:color w:val="4A442A" w:themeColor="background2" w:themeShade="40"/>
                <w:szCs w:val="20"/>
              </w:rPr>
              <w:t>Welfare Arrangements</w:t>
            </w:r>
          </w:p>
        </w:tc>
        <w:tc>
          <w:tcPr>
            <w:tcW w:w="5245" w:type="dxa"/>
            <w:gridSpan w:val="4"/>
            <w:tcBorders>
              <w:top w:val="single" w:sz="12" w:space="0" w:color="4A442A" w:themeColor="background2" w:themeShade="40"/>
              <w:left w:val="single" w:sz="12" w:space="0" w:color="FFFFFF" w:themeColor="background1"/>
              <w:bottom w:val="nil"/>
            </w:tcBorders>
            <w:shd w:val="clear" w:color="auto" w:fill="DDD9C3" w:themeFill="background2" w:themeFillShade="E6"/>
          </w:tcPr>
          <w:p w14:paraId="2116D644" w14:textId="66251BE9" w:rsidR="00491ED3" w:rsidRDefault="00491ED3" w:rsidP="000B48D8">
            <w:pPr>
              <w:rPr>
                <w:rFonts w:ascii="Avenir Heavy" w:hAnsi="Avenir Heavy"/>
                <w:color w:val="948A54" w:themeColor="background2" w:themeShade="80"/>
                <w:sz w:val="24"/>
                <w:szCs w:val="28"/>
              </w:rPr>
            </w:pPr>
            <w:r>
              <w:rPr>
                <w:color w:val="4A442A" w:themeColor="background2" w:themeShade="40"/>
                <w:szCs w:val="20"/>
              </w:rPr>
              <w:t>First Aid Arrangements</w:t>
            </w:r>
          </w:p>
        </w:tc>
      </w:tr>
      <w:tr w:rsidR="00491ED3" w:rsidRPr="00573DEB" w14:paraId="2E4D187F" w14:textId="77777777" w:rsidTr="00491ED3">
        <w:trPr>
          <w:trHeight w:val="313"/>
        </w:trPr>
        <w:tc>
          <w:tcPr>
            <w:tcW w:w="5245" w:type="dxa"/>
            <w:gridSpan w:val="5"/>
            <w:tcBorders>
              <w:top w:val="nil"/>
              <w:bottom w:val="single" w:sz="12" w:space="0" w:color="4A442A" w:themeColor="background2" w:themeShade="40"/>
              <w:right w:val="single" w:sz="12" w:space="0" w:color="FFFFFF" w:themeColor="background1"/>
            </w:tcBorders>
            <w:shd w:val="clear" w:color="auto" w:fill="EEECE1" w:themeFill="background2"/>
          </w:tcPr>
          <w:p w14:paraId="479BF04C" w14:textId="77777777" w:rsidR="00491ED3" w:rsidRDefault="00491ED3" w:rsidP="00491ED3">
            <w:pPr>
              <w:rPr>
                <w:color w:val="1D1B11" w:themeColor="background2" w:themeShade="1A"/>
                <w:szCs w:val="20"/>
              </w:rPr>
            </w:pPr>
            <w:r w:rsidRPr="006160C8">
              <w:rPr>
                <w:color w:val="1D1B11" w:themeColor="background2" w:themeShade="1A"/>
                <w:szCs w:val="20"/>
              </w:rPr>
              <w:t xml:space="preserve">Clients </w:t>
            </w:r>
            <w:r>
              <w:rPr>
                <w:color w:val="1D1B11" w:themeColor="background2" w:themeShade="1A"/>
                <w:szCs w:val="20"/>
              </w:rPr>
              <w:t>Facilities will be available to staff</w:t>
            </w:r>
          </w:p>
          <w:p w14:paraId="1600964D" w14:textId="58A2536C" w:rsidR="00D20112" w:rsidRPr="006160C8" w:rsidRDefault="00D20112" w:rsidP="00491ED3">
            <w:pPr>
              <w:rPr>
                <w:color w:val="1D1B11" w:themeColor="background2" w:themeShade="1A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12" w:space="0" w:color="FFFFFF" w:themeColor="background1"/>
              <w:bottom w:val="single" w:sz="12" w:space="0" w:color="4A442A" w:themeColor="background2" w:themeShade="40"/>
            </w:tcBorders>
            <w:shd w:val="clear" w:color="auto" w:fill="EEECE1" w:themeFill="background2"/>
          </w:tcPr>
          <w:p w14:paraId="2F92D048" w14:textId="4EEDE9A6" w:rsidR="00491ED3" w:rsidRDefault="00491ED3" w:rsidP="000B48D8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All staff carry basic first aid kits in their vehicles</w:t>
            </w:r>
          </w:p>
        </w:tc>
      </w:tr>
      <w:tr w:rsidR="006160C8" w:rsidRPr="00D20112" w14:paraId="19BB3A71" w14:textId="77777777" w:rsidTr="00491ED3">
        <w:trPr>
          <w:trHeight w:val="313"/>
        </w:trPr>
        <w:tc>
          <w:tcPr>
            <w:tcW w:w="5245" w:type="dxa"/>
            <w:gridSpan w:val="5"/>
            <w:tcBorders>
              <w:top w:val="single" w:sz="12" w:space="0" w:color="4A442A" w:themeColor="background2" w:themeShade="40"/>
              <w:bottom w:val="nil"/>
              <w:right w:val="single" w:sz="12" w:space="0" w:color="FFFFFF" w:themeColor="background1"/>
            </w:tcBorders>
            <w:shd w:val="clear" w:color="auto" w:fill="DDD9C3" w:themeFill="background2" w:themeFillShade="E6"/>
          </w:tcPr>
          <w:p w14:paraId="73B856AB" w14:textId="4E6303F7" w:rsidR="00491ED3" w:rsidRPr="00D20112" w:rsidRDefault="00D20112" w:rsidP="000B48D8">
            <w:pPr>
              <w:rPr>
                <w:color w:val="4A442A" w:themeColor="background2" w:themeShade="40"/>
                <w:szCs w:val="28"/>
              </w:rPr>
            </w:pPr>
            <w:r w:rsidRPr="00D20112">
              <w:rPr>
                <w:color w:val="4A442A" w:themeColor="background2" w:themeShade="40"/>
                <w:szCs w:val="28"/>
              </w:rPr>
              <w:t xml:space="preserve">Plant &amp; Equipment </w:t>
            </w:r>
          </w:p>
        </w:tc>
        <w:tc>
          <w:tcPr>
            <w:tcW w:w="5245" w:type="dxa"/>
            <w:gridSpan w:val="4"/>
            <w:tcBorders>
              <w:top w:val="single" w:sz="12" w:space="0" w:color="4A442A" w:themeColor="background2" w:themeShade="40"/>
              <w:left w:val="single" w:sz="12" w:space="0" w:color="FFFFFF" w:themeColor="background1"/>
              <w:bottom w:val="nil"/>
            </w:tcBorders>
            <w:shd w:val="clear" w:color="auto" w:fill="DDD9C3" w:themeFill="background2" w:themeFillShade="E6"/>
          </w:tcPr>
          <w:p w14:paraId="430B0B3F" w14:textId="01E1D3FD" w:rsidR="006160C8" w:rsidRPr="00D20112" w:rsidRDefault="006160C8" w:rsidP="000B48D8">
            <w:pPr>
              <w:rPr>
                <w:color w:val="4A442A" w:themeColor="background2" w:themeShade="40"/>
                <w:szCs w:val="28"/>
              </w:rPr>
            </w:pPr>
            <w:r w:rsidRPr="00D20112">
              <w:rPr>
                <w:color w:val="4A442A" w:themeColor="background2" w:themeShade="40"/>
                <w:szCs w:val="28"/>
              </w:rPr>
              <w:t>Chemicals</w:t>
            </w:r>
          </w:p>
        </w:tc>
      </w:tr>
      <w:tr w:rsidR="00491ED3" w:rsidRPr="00D20112" w14:paraId="14E34D9D" w14:textId="77777777" w:rsidTr="00D20112">
        <w:trPr>
          <w:trHeight w:val="313"/>
        </w:trPr>
        <w:tc>
          <w:tcPr>
            <w:tcW w:w="5245" w:type="dxa"/>
            <w:gridSpan w:val="5"/>
            <w:tcBorders>
              <w:top w:val="nil"/>
              <w:bottom w:val="single" w:sz="12" w:space="0" w:color="4A442A" w:themeColor="background2" w:themeShade="40"/>
              <w:right w:val="single" w:sz="12" w:space="0" w:color="FFFFFF" w:themeColor="background1"/>
            </w:tcBorders>
            <w:shd w:val="clear" w:color="auto" w:fill="EEECE1" w:themeFill="background2"/>
          </w:tcPr>
          <w:p w14:paraId="11D70A6F" w14:textId="1A254038" w:rsidR="00491ED3" w:rsidRPr="00D20112" w:rsidRDefault="00491ED3" w:rsidP="000B48D8">
            <w:pPr>
              <w:rPr>
                <w:color w:val="1D1B11" w:themeColor="background2" w:themeShade="1A"/>
                <w:szCs w:val="28"/>
              </w:rPr>
            </w:pPr>
            <w:r w:rsidRPr="00D20112">
              <w:rPr>
                <w:color w:val="1D1B11" w:themeColor="background2" w:themeShade="1A"/>
                <w:szCs w:val="28"/>
              </w:rPr>
              <w:t>Step ladders</w:t>
            </w:r>
          </w:p>
          <w:p w14:paraId="368424B4" w14:textId="5276D143" w:rsidR="00D20112" w:rsidRPr="00D20112" w:rsidRDefault="00D20112" w:rsidP="000B48D8">
            <w:pPr>
              <w:rPr>
                <w:color w:val="1D1B11" w:themeColor="background2" w:themeShade="1A"/>
                <w:szCs w:val="28"/>
              </w:rPr>
            </w:pPr>
            <w:r w:rsidRPr="00D20112">
              <w:rPr>
                <w:color w:val="1D1B11" w:themeColor="background2" w:themeShade="1A"/>
                <w:szCs w:val="28"/>
              </w:rPr>
              <w:t>Mains Powered Drill</w:t>
            </w:r>
          </w:p>
          <w:p w14:paraId="3DBCC38D" w14:textId="3346D4C7" w:rsidR="00D20112" w:rsidRPr="00D20112" w:rsidRDefault="00D20112" w:rsidP="000B48D8">
            <w:pPr>
              <w:rPr>
                <w:color w:val="1D1B11" w:themeColor="background2" w:themeShade="1A"/>
                <w:szCs w:val="28"/>
              </w:rPr>
            </w:pPr>
            <w:r w:rsidRPr="00D20112">
              <w:rPr>
                <w:color w:val="1D1B11" w:themeColor="background2" w:themeShade="1A"/>
                <w:szCs w:val="28"/>
              </w:rPr>
              <w:t>Battery Powered Drill</w:t>
            </w:r>
          </w:p>
          <w:p w14:paraId="0680E6DC" w14:textId="5AF8421E" w:rsidR="00D20112" w:rsidRPr="00D20112" w:rsidRDefault="00D20112" w:rsidP="000B48D8">
            <w:pPr>
              <w:rPr>
                <w:color w:val="1D1B11" w:themeColor="background2" w:themeShade="1A"/>
                <w:szCs w:val="28"/>
              </w:rPr>
            </w:pPr>
            <w:r w:rsidRPr="00D20112">
              <w:rPr>
                <w:color w:val="1D1B11" w:themeColor="background2" w:themeShade="1A"/>
                <w:szCs w:val="28"/>
              </w:rPr>
              <w:t>Hand tools (pliers, side cutters, Stanley knives, screwdrivers)</w:t>
            </w:r>
          </w:p>
          <w:p w14:paraId="09AEF162" w14:textId="476BE904" w:rsidR="00491ED3" w:rsidRPr="00D20112" w:rsidRDefault="00491ED3" w:rsidP="000B48D8">
            <w:pPr>
              <w:rPr>
                <w:color w:val="1D1B11" w:themeColor="background2" w:themeShade="1A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12" w:space="0" w:color="FFFFFF" w:themeColor="background1"/>
              <w:bottom w:val="single" w:sz="12" w:space="0" w:color="4A442A" w:themeColor="background2" w:themeShade="40"/>
            </w:tcBorders>
            <w:shd w:val="clear" w:color="auto" w:fill="EEECE1" w:themeFill="background2"/>
          </w:tcPr>
          <w:p w14:paraId="176EE8BD" w14:textId="2859C4A9" w:rsidR="00491ED3" w:rsidRPr="00D20112" w:rsidRDefault="00491ED3" w:rsidP="000B48D8">
            <w:pPr>
              <w:rPr>
                <w:color w:val="1D1B11" w:themeColor="background2" w:themeShade="1A"/>
                <w:szCs w:val="28"/>
              </w:rPr>
            </w:pPr>
            <w:r w:rsidRPr="00D20112">
              <w:rPr>
                <w:color w:val="1D1B11" w:themeColor="background2" w:themeShade="1A"/>
                <w:szCs w:val="28"/>
              </w:rPr>
              <w:t>None</w:t>
            </w:r>
          </w:p>
        </w:tc>
      </w:tr>
      <w:tr w:rsidR="00D20112" w:rsidRPr="00573DEB" w14:paraId="3CE413A9" w14:textId="77777777" w:rsidTr="00D20112">
        <w:trPr>
          <w:trHeight w:val="313"/>
        </w:trPr>
        <w:tc>
          <w:tcPr>
            <w:tcW w:w="1560" w:type="dxa"/>
            <w:tcBorders>
              <w:top w:val="single" w:sz="12" w:space="0" w:color="4A442A" w:themeColor="background2" w:themeShade="40"/>
              <w:bottom w:val="single" w:sz="12" w:space="0" w:color="4A442A" w:themeColor="background2" w:themeShade="40"/>
              <w:right w:val="nil"/>
            </w:tcBorders>
            <w:shd w:val="clear" w:color="auto" w:fill="DDD9C3" w:themeFill="background2" w:themeFillShade="E6"/>
          </w:tcPr>
          <w:p w14:paraId="15F33B73" w14:textId="77777777" w:rsidR="00491ED3" w:rsidRPr="005725C5" w:rsidRDefault="00491ED3" w:rsidP="00491ED3">
            <w:pPr>
              <w:rPr>
                <w:color w:val="4A442A" w:themeColor="background2" w:themeShade="40"/>
                <w:szCs w:val="20"/>
              </w:rPr>
            </w:pPr>
            <w:r w:rsidRPr="005725C5">
              <w:rPr>
                <w:color w:val="4A442A" w:themeColor="background2" w:themeShade="40"/>
                <w:szCs w:val="20"/>
              </w:rPr>
              <w:t xml:space="preserve">PPE Required </w:t>
            </w:r>
          </w:p>
        </w:tc>
        <w:tc>
          <w:tcPr>
            <w:tcW w:w="8930" w:type="dxa"/>
            <w:gridSpan w:val="8"/>
            <w:tcBorders>
              <w:top w:val="single" w:sz="12" w:space="0" w:color="4A442A" w:themeColor="background2" w:themeShade="40"/>
              <w:left w:val="nil"/>
              <w:bottom w:val="single" w:sz="12" w:space="0" w:color="4A442A" w:themeColor="background2" w:themeShade="40"/>
            </w:tcBorders>
            <w:shd w:val="clear" w:color="auto" w:fill="EEECE1" w:themeFill="background2"/>
          </w:tcPr>
          <w:p w14:paraId="2F3C71BC" w14:textId="3C209A7F" w:rsidR="00D20112" w:rsidRDefault="00D20112" w:rsidP="00491ED3">
            <w:pPr>
              <w:rPr>
                <w:color w:val="1D1B11" w:themeColor="background2" w:themeShade="1A"/>
                <w:szCs w:val="20"/>
              </w:rPr>
            </w:pPr>
            <w:r>
              <w:rPr>
                <w:color w:val="1D1B11" w:themeColor="background2" w:themeShade="1A"/>
                <w:szCs w:val="20"/>
              </w:rPr>
              <w:t>Dust masks and disposable coveralls available if required</w:t>
            </w:r>
          </w:p>
        </w:tc>
      </w:tr>
      <w:tr w:rsidR="006160C8" w:rsidRPr="005725C5" w14:paraId="248B4FB7" w14:textId="01A13305" w:rsidTr="00D20112">
        <w:trPr>
          <w:trHeight w:val="313"/>
        </w:trPr>
        <w:tc>
          <w:tcPr>
            <w:tcW w:w="10490" w:type="dxa"/>
            <w:gridSpan w:val="9"/>
            <w:tcBorders>
              <w:top w:val="single" w:sz="12" w:space="0" w:color="4A442A" w:themeColor="background2" w:themeShade="40"/>
              <w:bottom w:val="nil"/>
            </w:tcBorders>
            <w:shd w:val="clear" w:color="auto" w:fill="DDD9C3" w:themeFill="background2" w:themeFillShade="E6"/>
          </w:tcPr>
          <w:p w14:paraId="202EE53D" w14:textId="677DC3EF" w:rsidR="006160C8" w:rsidRPr="005725C5" w:rsidRDefault="006160C8" w:rsidP="000B48D8">
            <w:pPr>
              <w:rPr>
                <w:color w:val="4A442A" w:themeColor="background2" w:themeShade="40"/>
                <w:sz w:val="24"/>
                <w:szCs w:val="28"/>
              </w:rPr>
            </w:pPr>
            <w:r w:rsidRPr="005725C5">
              <w:rPr>
                <w:color w:val="4A442A" w:themeColor="background2" w:themeShade="40"/>
                <w:sz w:val="24"/>
                <w:szCs w:val="28"/>
              </w:rPr>
              <w:t>WORK METHOD</w:t>
            </w:r>
          </w:p>
        </w:tc>
      </w:tr>
      <w:tr w:rsidR="00D20112" w:rsidRPr="005725C5" w14:paraId="2C9E5A7F" w14:textId="77777777" w:rsidTr="00D20112">
        <w:trPr>
          <w:trHeight w:val="4916"/>
        </w:trPr>
        <w:tc>
          <w:tcPr>
            <w:tcW w:w="10490" w:type="dxa"/>
            <w:gridSpan w:val="9"/>
            <w:tcBorders>
              <w:top w:val="nil"/>
              <w:bottom w:val="single" w:sz="12" w:space="0" w:color="4A442A" w:themeColor="background2" w:themeShade="40"/>
            </w:tcBorders>
            <w:shd w:val="clear" w:color="auto" w:fill="EEECE1" w:themeFill="background2"/>
          </w:tcPr>
          <w:p w14:paraId="50D922CB" w14:textId="77777777" w:rsidR="00D20112" w:rsidRPr="005725C5" w:rsidRDefault="00D20112" w:rsidP="000B48D8">
            <w:pPr>
              <w:rPr>
                <w:color w:val="1D1B11" w:themeColor="background2" w:themeShade="1A"/>
                <w:szCs w:val="28"/>
              </w:rPr>
            </w:pPr>
          </w:p>
          <w:p w14:paraId="05FBEC21" w14:textId="7994ABEF" w:rsidR="00590CB5" w:rsidRPr="005725C5" w:rsidRDefault="005725C5" w:rsidP="000B48D8">
            <w:pPr>
              <w:rPr>
                <w:color w:val="1D1B11" w:themeColor="background2" w:themeShade="1A"/>
                <w:szCs w:val="28"/>
              </w:rPr>
            </w:pPr>
            <w:r w:rsidRPr="005725C5">
              <w:rPr>
                <w:color w:val="1D1B11" w:themeColor="background2" w:themeShade="1A"/>
                <w:szCs w:val="28"/>
              </w:rPr>
              <w:t>Give Detail Here…</w:t>
            </w:r>
          </w:p>
        </w:tc>
      </w:tr>
    </w:tbl>
    <w:p w14:paraId="46481401" w14:textId="77777777" w:rsidR="005A1EAC" w:rsidRPr="005A1EAC" w:rsidRDefault="005A1EAC" w:rsidP="005A1EAC">
      <w:pPr>
        <w:rPr>
          <w:rFonts w:ascii="Arial" w:hAnsi="Arial" w:cs="Arial"/>
        </w:rPr>
      </w:pPr>
    </w:p>
    <w:sectPr w:rsidR="005A1EAC" w:rsidRPr="005A1EAC" w:rsidSect="00C62BA6">
      <w:headerReference w:type="default" r:id="rId8"/>
      <w:footerReference w:type="default" r:id="rId9"/>
      <w:pgSz w:w="11906" w:h="16838"/>
      <w:pgMar w:top="1560" w:right="707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9E5C6" w14:textId="77777777" w:rsidR="00D20112" w:rsidRDefault="00D20112" w:rsidP="00CA3A3A">
      <w:pPr>
        <w:spacing w:after="0" w:line="240" w:lineRule="auto"/>
      </w:pPr>
      <w:r>
        <w:separator/>
      </w:r>
    </w:p>
  </w:endnote>
  <w:endnote w:type="continuationSeparator" w:id="0">
    <w:p w14:paraId="59462A93" w14:textId="77777777" w:rsidR="00D20112" w:rsidRDefault="00D20112" w:rsidP="00CA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9481E5" w14:textId="77777777" w:rsidR="00D20112" w:rsidRDefault="00D20112">
    <w:pPr>
      <w:pStyle w:val="Footer"/>
    </w:pPr>
  </w:p>
  <w:p w14:paraId="33A952BB" w14:textId="77777777" w:rsidR="00D20112" w:rsidRDefault="00D20112" w:rsidP="00C85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20ECE" w14:textId="77777777" w:rsidR="00D20112" w:rsidRDefault="00D20112" w:rsidP="00CA3A3A">
      <w:pPr>
        <w:spacing w:after="0" w:line="240" w:lineRule="auto"/>
      </w:pPr>
      <w:r>
        <w:separator/>
      </w:r>
    </w:p>
  </w:footnote>
  <w:footnote w:type="continuationSeparator" w:id="0">
    <w:p w14:paraId="7C938617" w14:textId="77777777" w:rsidR="00D20112" w:rsidRDefault="00D20112" w:rsidP="00CA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5A03FD" w14:textId="4B911067" w:rsidR="00D20112" w:rsidRDefault="00D20112">
    <w:pPr>
      <w:pStyle w:val="Head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81792" behindDoc="0" locked="0" layoutInCell="1" allowOverlap="1" wp14:anchorId="3B986B1D" wp14:editId="4A328FE4">
          <wp:simplePos x="0" y="0"/>
          <wp:positionH relativeFrom="column">
            <wp:posOffset>5436870</wp:posOffset>
          </wp:positionH>
          <wp:positionV relativeFrom="paragraph">
            <wp:posOffset>-152400</wp:posOffset>
          </wp:positionV>
          <wp:extent cx="1256030" cy="350520"/>
          <wp:effectExtent l="0" t="0" r="0" b="5080"/>
          <wp:wrapThrough wrapText="bothSides">
            <wp:wrapPolygon edited="0">
              <wp:start x="0" y="0"/>
              <wp:lineTo x="0" y="20348"/>
              <wp:lineTo x="874" y="20348"/>
              <wp:lineTo x="20530" y="20348"/>
              <wp:lineTo x="20967" y="18783"/>
              <wp:lineTo x="209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BFEFE"/>
                      </a:clrFrom>
                      <a:clrTo>
                        <a:srgbClr val="FB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841">
      <w:rPr>
        <w:noProof/>
        <w:lang w:eastAsia="en-GB"/>
      </w:rPr>
      <w:pict w14:anchorId="4AA9EDCC">
        <v:group id="_x0000_s2060" style="position:absolute;margin-left:0;margin-top:-17.3pt;width:513.1pt;height:50.9pt;z-index:251680768;mso-position-horizontal-relative:text;mso-position-vertical-relative:text" coordorigin="687,392" coordsize="10453,1018">
          <v:roundrect id="_x0000_s2052" style="position:absolute;left:687;top:459;width:10453;height:951;v-text-anchor:middle" arcsize="10923f" o:regroupid="2" fillcolor="#938953" stroked="f">
            <v:fill opacity=".75" color2="fill lighten(0)" o:opacity2="0" rotate="t" angle="-90" method="linear sigma" focus="100%" type="gradient"/>
            <v:textbox style="mso-next-textbox:#_x0000_s2052">
              <w:txbxContent>
                <w:p w14:paraId="12FC9449" w14:textId="77777777" w:rsidR="00D20112" w:rsidRPr="00D20112" w:rsidRDefault="00D20112" w:rsidP="008014A5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32"/>
                    </w:rPr>
                  </w:pPr>
                  <w:r w:rsidRPr="00D20112">
                    <w:rPr>
                      <w:color w:val="4A442A" w:themeColor="background2" w:themeShade="40"/>
                      <w:sz w:val="32"/>
                    </w:rPr>
                    <w:t>Health and Safety Document</w:t>
                  </w:r>
                </w:p>
                <w:p w14:paraId="7ED1825E" w14:textId="351910C1" w:rsidR="00D20112" w:rsidRPr="0036597A" w:rsidRDefault="00D20112" w:rsidP="008014A5">
                  <w:pPr>
                    <w:spacing w:after="0" w:line="240" w:lineRule="auto"/>
                    <w:jc w:val="center"/>
                    <w:rPr>
                      <w:b/>
                      <w:color w:val="1D1B11" w:themeColor="background2" w:themeShade="1A"/>
                      <w:sz w:val="32"/>
                    </w:rPr>
                  </w:pPr>
                  <w:r>
                    <w:rPr>
                      <w:b/>
                      <w:color w:val="1D1B11" w:themeColor="background2" w:themeShade="1A"/>
                      <w:sz w:val="32"/>
                    </w:rPr>
                    <w:t>Method Statement</w:t>
                  </w:r>
                </w:p>
                <w:p w14:paraId="51DB7458" w14:textId="35FD88C8" w:rsidR="00D20112" w:rsidRPr="00B94D55" w:rsidRDefault="00D20112" w:rsidP="00C8529C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color w:val="1D1B11" w:themeColor="background2" w:themeShade="1A"/>
                      <w:sz w:val="32"/>
                    </w:rPr>
                  </w:pPr>
                </w:p>
              </w:txbxContent>
            </v:textbox>
          </v:roundre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739;top:488;width:273;height:441" o:regroupid="2" fillcolor="#736b41" strokecolor="#736b41">
            <v:shadow color="#868686"/>
            <v:textpath style="font-family:&quot;Tahoma&quot;;font-weight:bold;v-text-kern:t" trim="t" fitpath="t" string="S"/>
          </v:shape>
          <v:shape id="_x0000_s2054" type="#_x0000_t136" style="position:absolute;left:977;top:706;width:271;height:441" o:regroupid="2" fillcolor="#585232" strokecolor="#484329">
            <v:shadow color="#868686"/>
            <v:textpath style="font-family:&quot;Tahoma&quot;;font-weight:bold;v-text-kern:t" trim="t" fitpath="t" string="S"/>
          </v:shape>
          <v:shape id="_x0000_s2055" type="#_x0000_t136" style="position:absolute;left:1220;top:893;width:304;height:450" o:regroupid="2" fillcolor="#484329" strokecolor="#484329">
            <v:shadow color="#868686"/>
            <v:textpath style="font-family:&quot;Tahoma&quot;;font-weight:bold;v-text-kern:t" trim="t" fitpath="t" string="S"/>
          </v:shape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6" type="#_x0000_t202" style="position:absolute;left:903;top:392;width:1558;height:351;mso-width-relative:margin;mso-height-relative:margin" o:regroupid="2" filled="f" fillcolor="#938953" stroked="f">
            <v:textbox style="mso-next-textbox:#_x0000_s2056">
              <w:txbxContent>
                <w:p w14:paraId="2A980574" w14:textId="77777777" w:rsidR="00D20112" w:rsidRPr="00CA4AD1" w:rsidRDefault="00D20112" w:rsidP="00CA3A3A">
                  <w:pPr>
                    <w:rPr>
                      <w:b/>
                      <w:color w:val="4A442A"/>
                      <w:sz w:val="18"/>
                    </w:rPr>
                  </w:pPr>
                  <w:r w:rsidRPr="00CA4AD1">
                    <w:rPr>
                      <w:b/>
                      <w:color w:val="4A442A"/>
                      <w:sz w:val="18"/>
                    </w:rPr>
                    <w:t>PENCELEY</w:t>
                  </w:r>
                </w:p>
              </w:txbxContent>
            </v:textbox>
          </v:shape>
          <v:shape id="_x0000_s2057" type="#_x0000_t202" style="position:absolute;left:1137;top:590;width:1558;height:351;mso-width-relative:margin;mso-height-relative:margin" o:regroupid="2" filled="f" fillcolor="#938953" stroked="f">
            <v:textbox style="mso-next-textbox:#_x0000_s2057">
              <w:txbxContent>
                <w:p w14:paraId="58985AE4" w14:textId="77777777" w:rsidR="00D20112" w:rsidRPr="00CA4AD1" w:rsidRDefault="00D20112" w:rsidP="00CA3A3A">
                  <w:pPr>
                    <w:rPr>
                      <w:b/>
                      <w:color w:val="4A442A"/>
                      <w:sz w:val="18"/>
                    </w:rPr>
                  </w:pPr>
                  <w:r w:rsidRPr="00CA4AD1">
                    <w:rPr>
                      <w:b/>
                      <w:color w:val="4A442A"/>
                      <w:sz w:val="18"/>
                    </w:rPr>
                    <w:t>AFETY</w:t>
                  </w:r>
                </w:p>
              </w:txbxContent>
            </v:textbox>
          </v:shape>
          <v:shape id="_x0000_s2058" type="#_x0000_t202" style="position:absolute;left:1407;top:799;width:1558;height:351;mso-width-relative:margin;mso-height-relative:margin" o:regroupid="2" filled="f" fillcolor="#938953" stroked="f">
            <v:textbox style="mso-next-textbox:#_x0000_s2058">
              <w:txbxContent>
                <w:p w14:paraId="27A9BB5C" w14:textId="77777777" w:rsidR="00D20112" w:rsidRPr="00CA4AD1" w:rsidRDefault="00D20112" w:rsidP="00CA3A3A">
                  <w:pPr>
                    <w:rPr>
                      <w:b/>
                      <w:color w:val="4A442A"/>
                      <w:sz w:val="18"/>
                    </w:rPr>
                  </w:pPr>
                  <w:r w:rsidRPr="00CA4AD1">
                    <w:rPr>
                      <w:b/>
                      <w:color w:val="4A442A"/>
                      <w:sz w:val="18"/>
                    </w:rPr>
                    <w:t>OLUTIONS</w:t>
                  </w:r>
                </w:p>
              </w:txbxContent>
            </v:textbox>
          </v:shape>
        </v:group>
      </w:pict>
    </w:r>
  </w:p>
  <w:p w14:paraId="0F57F8B9" w14:textId="77777777" w:rsidR="00D20112" w:rsidRDefault="00D201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E77"/>
    <w:multiLevelType w:val="hybridMultilevel"/>
    <w:tmpl w:val="C0AE7654"/>
    <w:lvl w:ilvl="0" w:tplc="E8A4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B4B"/>
    <w:multiLevelType w:val="hybridMultilevel"/>
    <w:tmpl w:val="5CB054DE"/>
    <w:lvl w:ilvl="0" w:tplc="3E1C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A44C">
      <w:start w:val="10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CC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E5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4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8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A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BE28D6"/>
    <w:multiLevelType w:val="hybridMultilevel"/>
    <w:tmpl w:val="BCE6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57C4F"/>
    <w:multiLevelType w:val="hybridMultilevel"/>
    <w:tmpl w:val="4C6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3289"/>
    <w:multiLevelType w:val="hybridMultilevel"/>
    <w:tmpl w:val="F0C2FDCE"/>
    <w:lvl w:ilvl="0" w:tplc="9100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03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8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A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8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B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2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4C1ECB"/>
    <w:multiLevelType w:val="hybridMultilevel"/>
    <w:tmpl w:val="2B3E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2FFD"/>
    <w:multiLevelType w:val="hybridMultilevel"/>
    <w:tmpl w:val="812AA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E3DEB"/>
    <w:multiLevelType w:val="hybridMultilevel"/>
    <w:tmpl w:val="1C508CE4"/>
    <w:lvl w:ilvl="0" w:tplc="69DA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66FB4">
      <w:start w:val="82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BA9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0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49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2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8E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C9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343746"/>
    <w:multiLevelType w:val="hybridMultilevel"/>
    <w:tmpl w:val="62B67580"/>
    <w:lvl w:ilvl="0" w:tplc="36B42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8F40">
      <w:start w:val="78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6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4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2C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6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E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6029EB"/>
    <w:multiLevelType w:val="hybridMultilevel"/>
    <w:tmpl w:val="C6C4FE64"/>
    <w:lvl w:ilvl="0" w:tplc="CE2A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04E">
      <w:start w:val="54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1E1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A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82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F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7F47D3"/>
    <w:multiLevelType w:val="hybridMultilevel"/>
    <w:tmpl w:val="18643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854CF"/>
    <w:multiLevelType w:val="hybridMultilevel"/>
    <w:tmpl w:val="B6708E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61B3806"/>
    <w:multiLevelType w:val="hybridMultilevel"/>
    <w:tmpl w:val="FA68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1CD0"/>
    <w:multiLevelType w:val="hybridMultilevel"/>
    <w:tmpl w:val="0FAA67DA"/>
    <w:lvl w:ilvl="0" w:tplc="9F16A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40CE">
      <w:start w:val="82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5A0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6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21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E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EC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3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3C57CF"/>
    <w:multiLevelType w:val="hybridMultilevel"/>
    <w:tmpl w:val="E370FC5A"/>
    <w:lvl w:ilvl="0" w:tplc="997A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2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0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6F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00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AC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27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E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73CB0"/>
    <w:multiLevelType w:val="hybridMultilevel"/>
    <w:tmpl w:val="E0605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96022"/>
    <w:multiLevelType w:val="hybridMultilevel"/>
    <w:tmpl w:val="9F146B5E"/>
    <w:lvl w:ilvl="0" w:tplc="32460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61C05"/>
    <w:multiLevelType w:val="hybridMultilevel"/>
    <w:tmpl w:val="3E4664AE"/>
    <w:lvl w:ilvl="0" w:tplc="E2FC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2D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1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05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A9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2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BA2BF1"/>
    <w:multiLevelType w:val="hybridMultilevel"/>
    <w:tmpl w:val="D2DA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16AA2"/>
    <w:multiLevelType w:val="hybridMultilevel"/>
    <w:tmpl w:val="202C98EE"/>
    <w:lvl w:ilvl="0" w:tplc="5ED48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E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A2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4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3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8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20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86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1B8011A"/>
    <w:multiLevelType w:val="hybridMultilevel"/>
    <w:tmpl w:val="E32CA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C588A"/>
    <w:multiLevelType w:val="hybridMultilevel"/>
    <w:tmpl w:val="FF645336"/>
    <w:lvl w:ilvl="0" w:tplc="BC14E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C3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8F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0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2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5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C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E1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F0712EA"/>
    <w:multiLevelType w:val="hybridMultilevel"/>
    <w:tmpl w:val="A684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22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9"/>
  </w:num>
  <w:num w:numId="11">
    <w:abstractNumId w:val="14"/>
  </w:num>
  <w:num w:numId="12">
    <w:abstractNumId w:val="21"/>
  </w:num>
  <w:num w:numId="13">
    <w:abstractNumId w:val="17"/>
  </w:num>
  <w:num w:numId="14">
    <w:abstractNumId w:val="1"/>
  </w:num>
  <w:num w:numId="15">
    <w:abstractNumId w:val="15"/>
  </w:num>
  <w:num w:numId="16">
    <w:abstractNumId w:val="11"/>
  </w:num>
  <w:num w:numId="17">
    <w:abstractNumId w:val="5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3A"/>
    <w:rsid w:val="00003B83"/>
    <w:rsid w:val="00060113"/>
    <w:rsid w:val="00077306"/>
    <w:rsid w:val="000B48D8"/>
    <w:rsid w:val="000D34DB"/>
    <w:rsid w:val="000F7231"/>
    <w:rsid w:val="0014476C"/>
    <w:rsid w:val="00157414"/>
    <w:rsid w:val="001A1BF9"/>
    <w:rsid w:val="001D4B34"/>
    <w:rsid w:val="001E0FA4"/>
    <w:rsid w:val="001E224D"/>
    <w:rsid w:val="00247137"/>
    <w:rsid w:val="00264D6B"/>
    <w:rsid w:val="00264DA7"/>
    <w:rsid w:val="002C2B16"/>
    <w:rsid w:val="002F528E"/>
    <w:rsid w:val="00372000"/>
    <w:rsid w:val="0038557B"/>
    <w:rsid w:val="00385BEA"/>
    <w:rsid w:val="00387273"/>
    <w:rsid w:val="003902AA"/>
    <w:rsid w:val="0039331C"/>
    <w:rsid w:val="003C2793"/>
    <w:rsid w:val="003D196C"/>
    <w:rsid w:val="004067FB"/>
    <w:rsid w:val="0043732C"/>
    <w:rsid w:val="0049166E"/>
    <w:rsid w:val="00491ED3"/>
    <w:rsid w:val="0052388D"/>
    <w:rsid w:val="0056380D"/>
    <w:rsid w:val="005725C5"/>
    <w:rsid w:val="00573DEB"/>
    <w:rsid w:val="00575B12"/>
    <w:rsid w:val="00580670"/>
    <w:rsid w:val="00581B7C"/>
    <w:rsid w:val="00590CB5"/>
    <w:rsid w:val="005A1EAC"/>
    <w:rsid w:val="005C3518"/>
    <w:rsid w:val="006160C8"/>
    <w:rsid w:val="00645A95"/>
    <w:rsid w:val="00652E12"/>
    <w:rsid w:val="0065469A"/>
    <w:rsid w:val="006770D7"/>
    <w:rsid w:val="006B3DFF"/>
    <w:rsid w:val="006B5616"/>
    <w:rsid w:val="00707D95"/>
    <w:rsid w:val="00767AE7"/>
    <w:rsid w:val="00787B60"/>
    <w:rsid w:val="007C67D0"/>
    <w:rsid w:val="008014A5"/>
    <w:rsid w:val="00806D91"/>
    <w:rsid w:val="00811F8E"/>
    <w:rsid w:val="00861371"/>
    <w:rsid w:val="0087434D"/>
    <w:rsid w:val="00877F5A"/>
    <w:rsid w:val="008A26B2"/>
    <w:rsid w:val="00900D8B"/>
    <w:rsid w:val="0091356F"/>
    <w:rsid w:val="00930D3F"/>
    <w:rsid w:val="0094613A"/>
    <w:rsid w:val="009554B9"/>
    <w:rsid w:val="00983510"/>
    <w:rsid w:val="009A000B"/>
    <w:rsid w:val="009F6647"/>
    <w:rsid w:val="00A07337"/>
    <w:rsid w:val="00A14346"/>
    <w:rsid w:val="00A20691"/>
    <w:rsid w:val="00A22956"/>
    <w:rsid w:val="00AE30F4"/>
    <w:rsid w:val="00AF738C"/>
    <w:rsid w:val="00B011E5"/>
    <w:rsid w:val="00B03842"/>
    <w:rsid w:val="00B112ED"/>
    <w:rsid w:val="00B43352"/>
    <w:rsid w:val="00B94D55"/>
    <w:rsid w:val="00BC249B"/>
    <w:rsid w:val="00BC49C2"/>
    <w:rsid w:val="00BF3F2D"/>
    <w:rsid w:val="00C06708"/>
    <w:rsid w:val="00C61954"/>
    <w:rsid w:val="00C62BA6"/>
    <w:rsid w:val="00C8529C"/>
    <w:rsid w:val="00CA3A3A"/>
    <w:rsid w:val="00CB072B"/>
    <w:rsid w:val="00D20112"/>
    <w:rsid w:val="00D36192"/>
    <w:rsid w:val="00D43C91"/>
    <w:rsid w:val="00D90F8E"/>
    <w:rsid w:val="00DC12B3"/>
    <w:rsid w:val="00E534F7"/>
    <w:rsid w:val="00E65841"/>
    <w:rsid w:val="00E66DC4"/>
    <w:rsid w:val="00ED6F0F"/>
    <w:rsid w:val="00F54895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07A8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5A"/>
  </w:style>
  <w:style w:type="paragraph" w:styleId="Heading1">
    <w:name w:val="heading 1"/>
    <w:basedOn w:val="Normal"/>
    <w:next w:val="Normal"/>
    <w:link w:val="Heading1Char"/>
    <w:uiPriority w:val="9"/>
    <w:qFormat/>
    <w:rsid w:val="00BF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A3A"/>
  </w:style>
  <w:style w:type="paragraph" w:styleId="Footer">
    <w:name w:val="footer"/>
    <w:basedOn w:val="Normal"/>
    <w:link w:val="FooterChar"/>
    <w:uiPriority w:val="99"/>
    <w:unhideWhenUsed/>
    <w:rsid w:val="00CA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3A"/>
  </w:style>
  <w:style w:type="paragraph" w:styleId="BalloonText">
    <w:name w:val="Balloon Text"/>
    <w:basedOn w:val="Normal"/>
    <w:link w:val="BalloonTextChar"/>
    <w:uiPriority w:val="99"/>
    <w:semiHidden/>
    <w:unhideWhenUsed/>
    <w:rsid w:val="00C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3F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BF3F2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F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D4B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4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5A"/>
  </w:style>
  <w:style w:type="paragraph" w:styleId="Heading1">
    <w:name w:val="heading 1"/>
    <w:basedOn w:val="Normal"/>
    <w:next w:val="Normal"/>
    <w:link w:val="Heading1Char"/>
    <w:uiPriority w:val="9"/>
    <w:qFormat/>
    <w:rsid w:val="00BF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A3A"/>
  </w:style>
  <w:style w:type="paragraph" w:styleId="Footer">
    <w:name w:val="footer"/>
    <w:basedOn w:val="Normal"/>
    <w:link w:val="FooterChar"/>
    <w:uiPriority w:val="99"/>
    <w:unhideWhenUsed/>
    <w:rsid w:val="00CA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3A"/>
  </w:style>
  <w:style w:type="paragraph" w:styleId="BalloonText">
    <w:name w:val="Balloon Text"/>
    <w:basedOn w:val="Normal"/>
    <w:link w:val="BalloonTextChar"/>
    <w:uiPriority w:val="99"/>
    <w:semiHidden/>
    <w:unhideWhenUsed/>
    <w:rsid w:val="00C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3F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BF3F2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F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D4B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4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Jessica Nicholls</cp:lastModifiedBy>
  <cp:revision>5</cp:revision>
  <cp:lastPrinted>2012-11-20T16:49:00Z</cp:lastPrinted>
  <dcterms:created xsi:type="dcterms:W3CDTF">2015-08-17T12:56:00Z</dcterms:created>
  <dcterms:modified xsi:type="dcterms:W3CDTF">2015-08-19T13:58:00Z</dcterms:modified>
</cp:coreProperties>
</file>